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CB" w:rsidRDefault="00E16BCB" w:rsidP="00F52398">
      <w:pPr>
        <w:shd w:val="clear" w:color="auto" w:fill="FFFFFF"/>
        <w:tabs>
          <w:tab w:val="left" w:pos="9072"/>
        </w:tabs>
        <w:ind w:right="458"/>
        <w:rPr>
          <w:spacing w:val="-2"/>
        </w:rPr>
      </w:pPr>
    </w:p>
    <w:p w:rsidR="00EC2FBD" w:rsidRDefault="00EC2FBD" w:rsidP="00E16BCB">
      <w:pPr>
        <w:shd w:val="clear" w:color="auto" w:fill="FFFFFF"/>
        <w:tabs>
          <w:tab w:val="left" w:pos="9072"/>
        </w:tabs>
        <w:ind w:right="-2"/>
        <w:jc w:val="right"/>
      </w:pPr>
    </w:p>
    <w:p w:rsidR="001431F8" w:rsidRPr="004452E6" w:rsidRDefault="001431F8" w:rsidP="00E16BCB">
      <w:pPr>
        <w:shd w:val="clear" w:color="auto" w:fill="FFFFFF"/>
        <w:tabs>
          <w:tab w:val="left" w:pos="9072"/>
        </w:tabs>
        <w:ind w:right="-2"/>
        <w:jc w:val="right"/>
      </w:pPr>
      <w:r w:rsidRPr="004452E6">
        <w:t xml:space="preserve">Приложение </w:t>
      </w:r>
      <w:r>
        <w:t>5</w:t>
      </w:r>
    </w:p>
    <w:p w:rsidR="001431F8" w:rsidRDefault="001431F8" w:rsidP="001431F8">
      <w:pPr>
        <w:jc w:val="right"/>
      </w:pPr>
      <w:r w:rsidRPr="004452E6">
        <w:t>к Положению о муниципальной</w:t>
      </w:r>
    </w:p>
    <w:p w:rsidR="001431F8" w:rsidRPr="004452E6" w:rsidRDefault="001431F8" w:rsidP="001431F8">
      <w:pPr>
        <w:jc w:val="right"/>
      </w:pPr>
      <w:r w:rsidRPr="004452E6">
        <w:t xml:space="preserve">службе в </w:t>
      </w:r>
      <w:r>
        <w:t>Ржевском</w:t>
      </w:r>
      <w:r w:rsidRPr="004452E6">
        <w:t xml:space="preserve"> муниципальном </w:t>
      </w:r>
    </w:p>
    <w:p w:rsidR="001431F8" w:rsidRPr="004452E6" w:rsidRDefault="001431F8" w:rsidP="001431F8">
      <w:pPr>
        <w:ind w:left="6096"/>
        <w:jc w:val="right"/>
      </w:pPr>
      <w:r w:rsidRPr="004452E6">
        <w:t>округе Тверской области</w:t>
      </w:r>
    </w:p>
    <w:p w:rsidR="001431F8" w:rsidRDefault="001431F8" w:rsidP="00D43D58">
      <w:pPr>
        <w:jc w:val="center"/>
        <w:rPr>
          <w:b/>
          <w:sz w:val="20"/>
          <w:szCs w:val="20"/>
        </w:rPr>
      </w:pPr>
    </w:p>
    <w:p w:rsidR="001431F8" w:rsidRDefault="001431F8" w:rsidP="00D43D58">
      <w:pPr>
        <w:jc w:val="center"/>
        <w:rPr>
          <w:b/>
          <w:sz w:val="20"/>
          <w:szCs w:val="20"/>
        </w:rPr>
      </w:pPr>
    </w:p>
    <w:p w:rsidR="001431F8" w:rsidRPr="00D57836" w:rsidRDefault="001431F8" w:rsidP="00D43D58">
      <w:pPr>
        <w:jc w:val="center"/>
        <w:rPr>
          <w:b/>
          <w:sz w:val="10"/>
          <w:szCs w:val="10"/>
        </w:rPr>
      </w:pPr>
    </w:p>
    <w:p w:rsidR="001431F8" w:rsidRDefault="001431F8" w:rsidP="001431F8">
      <w:pPr>
        <w:widowControl w:val="0"/>
        <w:autoSpaceDE w:val="0"/>
        <w:autoSpaceDN w:val="0"/>
        <w:adjustRightInd w:val="0"/>
        <w:ind w:firstLine="540"/>
        <w:jc w:val="center"/>
        <w:rPr>
          <w:b/>
        </w:rPr>
      </w:pPr>
      <w:r>
        <w:rPr>
          <w:b/>
        </w:rPr>
        <w:t>Размеры должностных окладов</w:t>
      </w:r>
    </w:p>
    <w:p w:rsidR="001431F8" w:rsidRDefault="001431F8" w:rsidP="001431F8">
      <w:pPr>
        <w:widowControl w:val="0"/>
        <w:autoSpaceDE w:val="0"/>
        <w:autoSpaceDN w:val="0"/>
        <w:adjustRightInd w:val="0"/>
        <w:ind w:firstLine="540"/>
        <w:jc w:val="center"/>
        <w:rPr>
          <w:b/>
        </w:rPr>
      </w:pPr>
      <w:r>
        <w:rPr>
          <w:b/>
        </w:rPr>
        <w:t xml:space="preserve">муниципальных служащих Ржевского муниципального округа </w:t>
      </w:r>
    </w:p>
    <w:p w:rsidR="001431F8" w:rsidRDefault="001431F8" w:rsidP="001431F8">
      <w:pPr>
        <w:widowControl w:val="0"/>
        <w:autoSpaceDE w:val="0"/>
        <w:autoSpaceDN w:val="0"/>
        <w:adjustRightInd w:val="0"/>
        <w:ind w:firstLine="540"/>
        <w:jc w:val="center"/>
        <w:rPr>
          <w:b/>
        </w:rPr>
      </w:pPr>
      <w:r>
        <w:rPr>
          <w:b/>
        </w:rPr>
        <w:t>Тверской области</w:t>
      </w:r>
    </w:p>
    <w:p w:rsidR="001431F8" w:rsidRDefault="001431F8" w:rsidP="001431F8">
      <w:pPr>
        <w:widowControl w:val="0"/>
        <w:autoSpaceDE w:val="0"/>
        <w:autoSpaceDN w:val="0"/>
        <w:adjustRightInd w:val="0"/>
        <w:ind w:firstLine="540"/>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8"/>
        <w:gridCol w:w="1843"/>
      </w:tblGrid>
      <w:tr w:rsidR="001431F8" w:rsidTr="00D57836">
        <w:tc>
          <w:tcPr>
            <w:tcW w:w="7938" w:type="dxa"/>
            <w:tcBorders>
              <w:top w:val="single" w:sz="4" w:space="0" w:color="auto"/>
              <w:left w:val="single" w:sz="4" w:space="0" w:color="auto"/>
              <w:bottom w:val="single" w:sz="4" w:space="0" w:color="auto"/>
              <w:right w:val="single" w:sz="4" w:space="0" w:color="auto"/>
            </w:tcBorders>
            <w:hideMark/>
          </w:tcPr>
          <w:p w:rsidR="001431F8" w:rsidRDefault="001431F8">
            <w:pPr>
              <w:widowControl w:val="0"/>
              <w:autoSpaceDE w:val="0"/>
              <w:autoSpaceDN w:val="0"/>
              <w:adjustRightInd w:val="0"/>
              <w:jc w:val="center"/>
              <w:rPr>
                <w:b/>
              </w:rPr>
            </w:pPr>
            <w:r>
              <w:rPr>
                <w:b/>
              </w:rPr>
              <w:t>Наименование должности</w:t>
            </w:r>
          </w:p>
        </w:tc>
        <w:tc>
          <w:tcPr>
            <w:tcW w:w="1843" w:type="dxa"/>
            <w:tcBorders>
              <w:top w:val="single" w:sz="4" w:space="0" w:color="auto"/>
              <w:left w:val="single" w:sz="4" w:space="0" w:color="auto"/>
              <w:bottom w:val="single" w:sz="4" w:space="0" w:color="auto"/>
              <w:right w:val="single" w:sz="4" w:space="0" w:color="auto"/>
            </w:tcBorders>
            <w:hideMark/>
          </w:tcPr>
          <w:p w:rsidR="001431F8" w:rsidRDefault="001431F8">
            <w:pPr>
              <w:widowControl w:val="0"/>
              <w:autoSpaceDE w:val="0"/>
              <w:autoSpaceDN w:val="0"/>
              <w:adjustRightInd w:val="0"/>
              <w:jc w:val="center"/>
              <w:rPr>
                <w:b/>
              </w:rPr>
            </w:pPr>
            <w:r>
              <w:rPr>
                <w:b/>
              </w:rPr>
              <w:t xml:space="preserve">Размер </w:t>
            </w:r>
          </w:p>
          <w:p w:rsidR="001431F8" w:rsidRDefault="001431F8">
            <w:pPr>
              <w:widowControl w:val="0"/>
              <w:autoSpaceDE w:val="0"/>
              <w:autoSpaceDN w:val="0"/>
              <w:adjustRightInd w:val="0"/>
              <w:jc w:val="center"/>
              <w:rPr>
                <w:b/>
              </w:rPr>
            </w:pPr>
            <w:r>
              <w:rPr>
                <w:b/>
              </w:rPr>
              <w:t xml:space="preserve">должностного </w:t>
            </w:r>
          </w:p>
          <w:p w:rsidR="001431F8" w:rsidRDefault="001431F8" w:rsidP="00F821FD">
            <w:pPr>
              <w:widowControl w:val="0"/>
              <w:autoSpaceDE w:val="0"/>
              <w:autoSpaceDN w:val="0"/>
              <w:adjustRightInd w:val="0"/>
              <w:jc w:val="center"/>
              <w:rPr>
                <w:b/>
              </w:rPr>
            </w:pPr>
            <w:r>
              <w:rPr>
                <w:b/>
              </w:rPr>
              <w:t>оклада</w:t>
            </w:r>
            <w:r w:rsidR="00F821FD">
              <w:rPr>
                <w:b/>
              </w:rPr>
              <w:t>,</w:t>
            </w:r>
            <w:r>
              <w:rPr>
                <w:b/>
              </w:rPr>
              <w:t xml:space="preserve"> руб.</w:t>
            </w:r>
          </w:p>
        </w:tc>
      </w:tr>
      <w:tr w:rsidR="001431F8" w:rsidTr="00D57836">
        <w:trPr>
          <w:trHeight w:val="371"/>
        </w:trPr>
        <w:tc>
          <w:tcPr>
            <w:tcW w:w="7938" w:type="dxa"/>
            <w:tcBorders>
              <w:top w:val="single" w:sz="4" w:space="0" w:color="auto"/>
              <w:left w:val="single" w:sz="4" w:space="0" w:color="auto"/>
              <w:bottom w:val="single" w:sz="4" w:space="0" w:color="auto"/>
              <w:right w:val="single" w:sz="4" w:space="0" w:color="auto"/>
            </w:tcBorders>
            <w:hideMark/>
          </w:tcPr>
          <w:p w:rsidR="001431F8" w:rsidRDefault="001431F8" w:rsidP="00AB21F2">
            <w:pPr>
              <w:widowControl w:val="0"/>
              <w:autoSpaceDE w:val="0"/>
              <w:autoSpaceDN w:val="0"/>
              <w:adjustRightInd w:val="0"/>
              <w:jc w:val="both"/>
            </w:pPr>
            <w:r>
              <w:t xml:space="preserve">Первый заместитель Главы </w:t>
            </w:r>
            <w:r w:rsidR="00AB21F2">
              <w:t>А</w:t>
            </w:r>
            <w:r>
              <w:t>дминистрации  Ржев</w:t>
            </w:r>
            <w:r w:rsidR="00AB21F2">
              <w:t>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1431F8" w:rsidRDefault="00F821FD">
            <w:pPr>
              <w:widowControl w:val="0"/>
              <w:autoSpaceDE w:val="0"/>
              <w:autoSpaceDN w:val="0"/>
              <w:adjustRightInd w:val="0"/>
              <w:jc w:val="center"/>
            </w:pPr>
            <w:r>
              <w:t>17284</w:t>
            </w:r>
          </w:p>
        </w:tc>
      </w:tr>
      <w:tr w:rsidR="001431F8" w:rsidTr="00D57836">
        <w:trPr>
          <w:trHeight w:val="404"/>
        </w:trPr>
        <w:tc>
          <w:tcPr>
            <w:tcW w:w="7938" w:type="dxa"/>
            <w:tcBorders>
              <w:top w:val="single" w:sz="4" w:space="0" w:color="auto"/>
              <w:left w:val="single" w:sz="4" w:space="0" w:color="auto"/>
              <w:bottom w:val="single" w:sz="4" w:space="0" w:color="auto"/>
              <w:right w:val="single" w:sz="4" w:space="0" w:color="auto"/>
            </w:tcBorders>
            <w:hideMark/>
          </w:tcPr>
          <w:p w:rsidR="001431F8" w:rsidRDefault="001431F8">
            <w:pPr>
              <w:widowControl w:val="0"/>
              <w:autoSpaceDE w:val="0"/>
              <w:autoSpaceDN w:val="0"/>
              <w:adjustRightInd w:val="0"/>
              <w:jc w:val="both"/>
            </w:pPr>
            <w:r>
              <w:t xml:space="preserve">Заместитель Главы </w:t>
            </w:r>
            <w:r w:rsidR="00AB21F2">
              <w:t>Администрации  Ржевского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1431F8" w:rsidRDefault="00F821FD">
            <w:pPr>
              <w:widowControl w:val="0"/>
              <w:autoSpaceDE w:val="0"/>
              <w:autoSpaceDN w:val="0"/>
              <w:adjustRightInd w:val="0"/>
              <w:jc w:val="center"/>
            </w:pPr>
            <w:r>
              <w:t>16547</w:t>
            </w:r>
          </w:p>
        </w:tc>
      </w:tr>
      <w:tr w:rsidR="001431F8" w:rsidTr="00D57836">
        <w:trPr>
          <w:trHeight w:val="424"/>
        </w:trPr>
        <w:tc>
          <w:tcPr>
            <w:tcW w:w="7938" w:type="dxa"/>
            <w:tcBorders>
              <w:top w:val="single" w:sz="4" w:space="0" w:color="auto"/>
              <w:left w:val="single" w:sz="4" w:space="0" w:color="auto"/>
              <w:bottom w:val="single" w:sz="4" w:space="0" w:color="auto"/>
              <w:right w:val="single" w:sz="4" w:space="0" w:color="auto"/>
            </w:tcBorders>
          </w:tcPr>
          <w:p w:rsidR="001431F8" w:rsidRDefault="001431F8" w:rsidP="00AB21F2">
            <w:pPr>
              <w:widowControl w:val="0"/>
              <w:autoSpaceDE w:val="0"/>
              <w:autoSpaceDN w:val="0"/>
              <w:adjustRightInd w:val="0"/>
              <w:jc w:val="both"/>
            </w:pPr>
            <w:r>
              <w:t xml:space="preserve">Управляющий делами </w:t>
            </w:r>
            <w:r w:rsidR="00AB21F2">
              <w:t>Администрации  Ржевского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1431F8" w:rsidRDefault="00F821FD">
            <w:pPr>
              <w:widowControl w:val="0"/>
              <w:autoSpaceDE w:val="0"/>
              <w:autoSpaceDN w:val="0"/>
              <w:adjustRightInd w:val="0"/>
              <w:jc w:val="center"/>
            </w:pPr>
            <w:r>
              <w:t>16547</w:t>
            </w:r>
          </w:p>
        </w:tc>
      </w:tr>
      <w:tr w:rsidR="001431F8" w:rsidTr="00D57836">
        <w:trPr>
          <w:trHeight w:val="420"/>
        </w:trPr>
        <w:tc>
          <w:tcPr>
            <w:tcW w:w="7938" w:type="dxa"/>
            <w:tcBorders>
              <w:top w:val="single" w:sz="4" w:space="0" w:color="auto"/>
              <w:left w:val="single" w:sz="4" w:space="0" w:color="auto"/>
              <w:bottom w:val="single" w:sz="4" w:space="0" w:color="auto"/>
              <w:right w:val="single" w:sz="4" w:space="0" w:color="auto"/>
            </w:tcBorders>
            <w:hideMark/>
          </w:tcPr>
          <w:p w:rsidR="001431F8" w:rsidRDefault="001431F8" w:rsidP="00AB21F2">
            <w:pPr>
              <w:widowControl w:val="0"/>
              <w:autoSpaceDE w:val="0"/>
              <w:autoSpaceDN w:val="0"/>
              <w:adjustRightInd w:val="0"/>
              <w:jc w:val="both"/>
            </w:pPr>
            <w:r>
              <w:t>Руководитель аппарата Думы</w:t>
            </w:r>
            <w:r w:rsidR="00AB21F2">
              <w:t xml:space="preserve"> Ржевского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1431F8" w:rsidRDefault="00F821FD">
            <w:pPr>
              <w:widowControl w:val="0"/>
              <w:autoSpaceDE w:val="0"/>
              <w:autoSpaceDN w:val="0"/>
              <w:adjustRightInd w:val="0"/>
              <w:jc w:val="center"/>
            </w:pPr>
            <w:r>
              <w:t>14183</w:t>
            </w:r>
          </w:p>
        </w:tc>
      </w:tr>
      <w:tr w:rsidR="00914710" w:rsidTr="00D57836">
        <w:trPr>
          <w:trHeight w:val="515"/>
        </w:trPr>
        <w:tc>
          <w:tcPr>
            <w:tcW w:w="7938" w:type="dxa"/>
            <w:tcBorders>
              <w:top w:val="single" w:sz="4" w:space="0" w:color="auto"/>
              <w:left w:val="single" w:sz="4" w:space="0" w:color="auto"/>
              <w:bottom w:val="single" w:sz="4" w:space="0" w:color="auto"/>
              <w:right w:val="single" w:sz="4" w:space="0" w:color="auto"/>
            </w:tcBorders>
            <w:hideMark/>
          </w:tcPr>
          <w:p w:rsidR="00914710" w:rsidRDefault="00914710">
            <w:pPr>
              <w:widowControl w:val="0"/>
              <w:autoSpaceDE w:val="0"/>
              <w:autoSpaceDN w:val="0"/>
              <w:adjustRightInd w:val="0"/>
              <w:jc w:val="both"/>
            </w:pPr>
            <w:r>
              <w:t xml:space="preserve">Руководитель самостоятельного структурного подразделения </w:t>
            </w:r>
          </w:p>
          <w:p w:rsidR="00914710" w:rsidRDefault="00914710">
            <w:pPr>
              <w:widowControl w:val="0"/>
              <w:autoSpaceDE w:val="0"/>
              <w:autoSpaceDN w:val="0"/>
              <w:adjustRightInd w:val="0"/>
              <w:jc w:val="both"/>
            </w:pPr>
            <w:r>
              <w:t>Администрации  Ржевского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914710" w:rsidRDefault="00F821FD">
            <w:pPr>
              <w:widowControl w:val="0"/>
              <w:autoSpaceDE w:val="0"/>
              <w:autoSpaceDN w:val="0"/>
              <w:adjustRightInd w:val="0"/>
              <w:jc w:val="center"/>
            </w:pPr>
            <w:r>
              <w:t>15077</w:t>
            </w:r>
          </w:p>
        </w:tc>
      </w:tr>
      <w:tr w:rsidR="00F821FD" w:rsidTr="00D57836">
        <w:trPr>
          <w:trHeight w:val="515"/>
        </w:trPr>
        <w:tc>
          <w:tcPr>
            <w:tcW w:w="7938" w:type="dxa"/>
            <w:tcBorders>
              <w:top w:val="single" w:sz="4" w:space="0" w:color="auto"/>
              <w:left w:val="single" w:sz="4" w:space="0" w:color="auto"/>
              <w:bottom w:val="single" w:sz="4" w:space="0" w:color="auto"/>
              <w:right w:val="single" w:sz="4" w:space="0" w:color="auto"/>
            </w:tcBorders>
          </w:tcPr>
          <w:p w:rsidR="00F821FD" w:rsidRPr="00914710" w:rsidRDefault="00F821FD" w:rsidP="00F43AF9">
            <w:pPr>
              <w:widowControl w:val="0"/>
              <w:autoSpaceDE w:val="0"/>
              <w:autoSpaceDN w:val="0"/>
              <w:adjustRightInd w:val="0"/>
              <w:jc w:val="both"/>
            </w:pPr>
            <w:r w:rsidRPr="00914710">
              <w:t>Помощник Главы  Ржевского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821FD" w:rsidRDefault="00F821FD" w:rsidP="00F43AF9">
            <w:pPr>
              <w:widowControl w:val="0"/>
              <w:autoSpaceDE w:val="0"/>
              <w:autoSpaceDN w:val="0"/>
              <w:adjustRightInd w:val="0"/>
              <w:jc w:val="center"/>
            </w:pPr>
            <w:r>
              <w:t>14911</w:t>
            </w:r>
          </w:p>
        </w:tc>
      </w:tr>
      <w:tr w:rsidR="00F821FD" w:rsidTr="00D57836">
        <w:tc>
          <w:tcPr>
            <w:tcW w:w="7938" w:type="dxa"/>
            <w:tcBorders>
              <w:top w:val="single" w:sz="4" w:space="0" w:color="auto"/>
              <w:left w:val="single" w:sz="4" w:space="0" w:color="auto"/>
              <w:bottom w:val="single" w:sz="4" w:space="0" w:color="auto"/>
              <w:right w:val="single" w:sz="4" w:space="0" w:color="auto"/>
            </w:tcBorders>
            <w:hideMark/>
          </w:tcPr>
          <w:p w:rsidR="00F821FD" w:rsidRDefault="00F821FD">
            <w:pPr>
              <w:widowControl w:val="0"/>
              <w:autoSpaceDE w:val="0"/>
              <w:autoSpaceDN w:val="0"/>
              <w:adjustRightInd w:val="0"/>
              <w:jc w:val="both"/>
            </w:pPr>
            <w:r>
              <w:t xml:space="preserve">Заместитель руководителя самостоятельного структурного </w:t>
            </w:r>
          </w:p>
          <w:p w:rsidR="00F821FD" w:rsidRDefault="00F821FD" w:rsidP="00AB21F2">
            <w:pPr>
              <w:widowControl w:val="0"/>
              <w:autoSpaceDE w:val="0"/>
              <w:autoSpaceDN w:val="0"/>
              <w:adjustRightInd w:val="0"/>
            </w:pPr>
            <w:r>
              <w:t>подразделения Администрации  Ржевского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center"/>
            </w:pPr>
            <w:r>
              <w:t>13607</w:t>
            </w:r>
          </w:p>
        </w:tc>
      </w:tr>
      <w:tr w:rsidR="00F821FD" w:rsidTr="00D57836">
        <w:tc>
          <w:tcPr>
            <w:tcW w:w="7938" w:type="dxa"/>
            <w:tcBorders>
              <w:top w:val="single" w:sz="4" w:space="0" w:color="auto"/>
              <w:left w:val="single" w:sz="4" w:space="0" w:color="auto"/>
              <w:bottom w:val="single" w:sz="4" w:space="0" w:color="auto"/>
              <w:right w:val="single" w:sz="4" w:space="0" w:color="auto"/>
            </w:tcBorders>
            <w:hideMark/>
          </w:tcPr>
          <w:p w:rsidR="00F821FD" w:rsidRDefault="00F821FD" w:rsidP="00F821FD">
            <w:pPr>
              <w:widowControl w:val="0"/>
              <w:autoSpaceDE w:val="0"/>
              <w:autoSpaceDN w:val="0"/>
              <w:adjustRightInd w:val="0"/>
              <w:jc w:val="both"/>
            </w:pPr>
            <w:r>
              <w:t>Руководитель структурного подразделения Администрации  Ржевского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center"/>
              <w:rPr>
                <w:highlight w:val="lightGray"/>
              </w:rPr>
            </w:pPr>
            <w:r w:rsidRPr="00F821FD">
              <w:t>14343</w:t>
            </w:r>
          </w:p>
        </w:tc>
      </w:tr>
      <w:tr w:rsidR="00F821FD" w:rsidRPr="00F821FD" w:rsidTr="00D57836">
        <w:tc>
          <w:tcPr>
            <w:tcW w:w="7938" w:type="dxa"/>
            <w:tcBorders>
              <w:top w:val="single" w:sz="4" w:space="0" w:color="auto"/>
              <w:left w:val="single" w:sz="4" w:space="0" w:color="auto"/>
              <w:bottom w:val="single" w:sz="4" w:space="0" w:color="auto"/>
              <w:right w:val="single" w:sz="4" w:space="0" w:color="auto"/>
            </w:tcBorders>
          </w:tcPr>
          <w:p w:rsidR="00F821FD" w:rsidRDefault="00F821FD" w:rsidP="00F821FD">
            <w:pPr>
              <w:widowControl w:val="0"/>
              <w:autoSpaceDE w:val="0"/>
              <w:autoSpaceDN w:val="0"/>
              <w:adjustRightInd w:val="0"/>
              <w:jc w:val="both"/>
            </w:pPr>
            <w:r>
              <w:t>Руководитель структурного подразделения Думы Ржевского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821FD" w:rsidRPr="00F821FD" w:rsidRDefault="00F821FD">
            <w:pPr>
              <w:widowControl w:val="0"/>
              <w:autoSpaceDE w:val="0"/>
              <w:autoSpaceDN w:val="0"/>
              <w:adjustRightInd w:val="0"/>
              <w:jc w:val="center"/>
            </w:pPr>
            <w:r w:rsidRPr="00F821FD">
              <w:t>12294</w:t>
            </w:r>
          </w:p>
        </w:tc>
      </w:tr>
      <w:tr w:rsidR="00F821FD" w:rsidTr="00D57836">
        <w:trPr>
          <w:trHeight w:val="245"/>
        </w:trPr>
        <w:tc>
          <w:tcPr>
            <w:tcW w:w="7938" w:type="dxa"/>
            <w:tcBorders>
              <w:top w:val="single" w:sz="4" w:space="0" w:color="auto"/>
              <w:left w:val="single" w:sz="4" w:space="0" w:color="auto"/>
              <w:bottom w:val="single" w:sz="4" w:space="0" w:color="auto"/>
              <w:right w:val="single" w:sz="4" w:space="0" w:color="auto"/>
            </w:tcBorders>
          </w:tcPr>
          <w:p w:rsidR="00F821FD" w:rsidRDefault="00F821FD" w:rsidP="00F821FD">
            <w:pPr>
              <w:widowControl w:val="0"/>
              <w:autoSpaceDE w:val="0"/>
              <w:autoSpaceDN w:val="0"/>
              <w:adjustRightInd w:val="0"/>
              <w:jc w:val="both"/>
            </w:pPr>
            <w:r>
              <w:t xml:space="preserve">Главный инспектор Контрольно-счетной палаты Ржевского муниципального округа </w:t>
            </w:r>
          </w:p>
        </w:tc>
        <w:tc>
          <w:tcPr>
            <w:tcW w:w="1843" w:type="dxa"/>
            <w:tcBorders>
              <w:top w:val="single" w:sz="4" w:space="0" w:color="auto"/>
              <w:left w:val="single" w:sz="4" w:space="0" w:color="auto"/>
              <w:bottom w:val="single" w:sz="4" w:space="0" w:color="auto"/>
              <w:right w:val="single" w:sz="4" w:space="0" w:color="auto"/>
            </w:tcBorders>
          </w:tcPr>
          <w:p w:rsidR="00F821FD" w:rsidRDefault="00F821FD" w:rsidP="00EC1F3F">
            <w:pPr>
              <w:widowControl w:val="0"/>
              <w:autoSpaceDE w:val="0"/>
              <w:autoSpaceDN w:val="0"/>
              <w:adjustRightInd w:val="0"/>
              <w:jc w:val="center"/>
            </w:pPr>
            <w:r>
              <w:t>12</w:t>
            </w:r>
            <w:r w:rsidR="00EC1F3F">
              <w:t>294</w:t>
            </w:r>
          </w:p>
        </w:tc>
      </w:tr>
      <w:tr w:rsidR="00F821FD" w:rsidTr="00D57836">
        <w:tc>
          <w:tcPr>
            <w:tcW w:w="7938" w:type="dxa"/>
            <w:tcBorders>
              <w:top w:val="single" w:sz="4" w:space="0" w:color="auto"/>
              <w:left w:val="single" w:sz="4" w:space="0" w:color="auto"/>
              <w:bottom w:val="single" w:sz="4" w:space="0" w:color="auto"/>
              <w:right w:val="single" w:sz="4" w:space="0" w:color="auto"/>
            </w:tcBorders>
            <w:hideMark/>
          </w:tcPr>
          <w:p w:rsidR="00F821FD" w:rsidRDefault="00F821FD" w:rsidP="00D57836">
            <w:pPr>
              <w:widowControl w:val="0"/>
              <w:autoSpaceDE w:val="0"/>
              <w:autoSpaceDN w:val="0"/>
              <w:adjustRightInd w:val="0"/>
              <w:jc w:val="both"/>
            </w:pPr>
            <w:r>
              <w:t>Заместитель руководителя структурного подразделения Администрации  Ржевского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center"/>
            </w:pPr>
            <w:r>
              <w:t>12908</w:t>
            </w:r>
          </w:p>
        </w:tc>
      </w:tr>
      <w:tr w:rsidR="00F821FD" w:rsidTr="00D57836">
        <w:tc>
          <w:tcPr>
            <w:tcW w:w="7938" w:type="dxa"/>
            <w:tcBorders>
              <w:top w:val="single" w:sz="4" w:space="0" w:color="auto"/>
              <w:left w:val="single" w:sz="4" w:space="0" w:color="auto"/>
              <w:bottom w:val="single" w:sz="4" w:space="0" w:color="auto"/>
              <w:right w:val="single" w:sz="4" w:space="0" w:color="auto"/>
            </w:tcBorders>
            <w:hideMark/>
          </w:tcPr>
          <w:p w:rsidR="00F821FD" w:rsidRDefault="00F821FD" w:rsidP="00D57836">
            <w:pPr>
              <w:widowControl w:val="0"/>
              <w:autoSpaceDE w:val="0"/>
              <w:autoSpaceDN w:val="0"/>
              <w:adjustRightInd w:val="0"/>
              <w:jc w:val="both"/>
            </w:pPr>
            <w:r>
              <w:t>Руководитель структурного подразделения в составе самостоятельного структурного подразделения Администрации  Ржевского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center"/>
            </w:pPr>
            <w:r>
              <w:t>12138</w:t>
            </w:r>
          </w:p>
        </w:tc>
      </w:tr>
      <w:tr w:rsidR="00F821FD" w:rsidTr="00D57836">
        <w:tc>
          <w:tcPr>
            <w:tcW w:w="7938" w:type="dxa"/>
            <w:tcBorders>
              <w:top w:val="single" w:sz="4" w:space="0" w:color="auto"/>
              <w:left w:val="single" w:sz="4" w:space="0" w:color="auto"/>
              <w:bottom w:val="single" w:sz="4" w:space="0" w:color="auto"/>
              <w:right w:val="single" w:sz="4" w:space="0" w:color="auto"/>
            </w:tcBorders>
            <w:hideMark/>
          </w:tcPr>
          <w:p w:rsidR="00F821FD" w:rsidRDefault="00F821FD" w:rsidP="00D57836">
            <w:pPr>
              <w:widowControl w:val="0"/>
              <w:autoSpaceDE w:val="0"/>
              <w:autoSpaceDN w:val="0"/>
              <w:adjustRightInd w:val="0"/>
              <w:jc w:val="both"/>
            </w:pPr>
            <w:r>
              <w:t>Заместитель руководителя структурного подразделения в составе самостоятельного структурного подразделения Администрации  Ржевского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center"/>
            </w:pPr>
            <w:r>
              <w:t>10885</w:t>
            </w:r>
          </w:p>
        </w:tc>
      </w:tr>
      <w:tr w:rsidR="00F821FD" w:rsidTr="00D57836">
        <w:tc>
          <w:tcPr>
            <w:tcW w:w="7938" w:type="dxa"/>
            <w:tcBorders>
              <w:top w:val="single" w:sz="4" w:space="0" w:color="auto"/>
              <w:left w:val="single" w:sz="4" w:space="0" w:color="auto"/>
              <w:bottom w:val="single" w:sz="4" w:space="0" w:color="auto"/>
              <w:right w:val="single" w:sz="4" w:space="0" w:color="auto"/>
            </w:tcBorders>
            <w:hideMark/>
          </w:tcPr>
          <w:p w:rsidR="00F821FD" w:rsidRDefault="00F821FD" w:rsidP="00D57836">
            <w:pPr>
              <w:widowControl w:val="0"/>
              <w:autoSpaceDE w:val="0"/>
              <w:autoSpaceDN w:val="0"/>
              <w:adjustRightInd w:val="0"/>
              <w:jc w:val="both"/>
            </w:pPr>
            <w:r>
              <w:t>Руководитель подразделения структурного подразделения Администрации  Ржевского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center"/>
            </w:pPr>
            <w:r>
              <w:t>11476</w:t>
            </w:r>
          </w:p>
        </w:tc>
      </w:tr>
      <w:tr w:rsidR="00F821FD" w:rsidTr="00D57836">
        <w:tc>
          <w:tcPr>
            <w:tcW w:w="7938"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both"/>
            </w:pPr>
            <w:r>
              <w:t xml:space="preserve">Главный специалист </w:t>
            </w:r>
          </w:p>
          <w:p w:rsidR="00F821FD" w:rsidRDefault="00F821FD">
            <w:pPr>
              <w:widowControl w:val="0"/>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center"/>
            </w:pPr>
            <w:r>
              <w:t>9563</w:t>
            </w:r>
          </w:p>
        </w:tc>
      </w:tr>
      <w:tr w:rsidR="00F821FD" w:rsidTr="00D57836">
        <w:tc>
          <w:tcPr>
            <w:tcW w:w="7938"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both"/>
            </w:pPr>
            <w:r>
              <w:t xml:space="preserve">Ведущий специалист </w:t>
            </w:r>
          </w:p>
          <w:p w:rsidR="00F821FD" w:rsidRDefault="00F821FD">
            <w:pPr>
              <w:widowControl w:val="0"/>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center"/>
            </w:pPr>
            <w:r>
              <w:t>8095</w:t>
            </w:r>
          </w:p>
        </w:tc>
      </w:tr>
      <w:tr w:rsidR="00F821FD" w:rsidTr="00D57836">
        <w:tc>
          <w:tcPr>
            <w:tcW w:w="7938"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both"/>
            </w:pPr>
            <w:r>
              <w:t xml:space="preserve">Специалист 1 категории </w:t>
            </w:r>
          </w:p>
          <w:p w:rsidR="00F821FD" w:rsidRDefault="00F821FD">
            <w:pPr>
              <w:widowControl w:val="0"/>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center"/>
            </w:pPr>
            <w:r>
              <w:t>7102</w:t>
            </w:r>
          </w:p>
        </w:tc>
      </w:tr>
      <w:tr w:rsidR="00F821FD" w:rsidTr="00D57836">
        <w:tc>
          <w:tcPr>
            <w:tcW w:w="7938"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both"/>
            </w:pPr>
            <w:r>
              <w:t xml:space="preserve">Специалист 2 категории </w:t>
            </w:r>
          </w:p>
          <w:p w:rsidR="00F821FD" w:rsidRDefault="00F821FD">
            <w:pPr>
              <w:widowControl w:val="0"/>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center"/>
            </w:pPr>
            <w:r>
              <w:t>6726</w:t>
            </w:r>
          </w:p>
        </w:tc>
      </w:tr>
      <w:tr w:rsidR="00F821FD" w:rsidTr="00D57836">
        <w:tc>
          <w:tcPr>
            <w:tcW w:w="7938"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both"/>
            </w:pPr>
            <w:r>
              <w:lastRenderedPageBreak/>
              <w:t xml:space="preserve">Специалист </w:t>
            </w:r>
          </w:p>
          <w:p w:rsidR="00F821FD" w:rsidRDefault="00F821FD">
            <w:pPr>
              <w:widowControl w:val="0"/>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F821FD" w:rsidRDefault="00F821FD">
            <w:pPr>
              <w:widowControl w:val="0"/>
              <w:autoSpaceDE w:val="0"/>
              <w:autoSpaceDN w:val="0"/>
              <w:adjustRightInd w:val="0"/>
              <w:jc w:val="center"/>
            </w:pPr>
            <w:r>
              <w:t>6370</w:t>
            </w:r>
          </w:p>
        </w:tc>
      </w:tr>
    </w:tbl>
    <w:p w:rsidR="001431F8" w:rsidRPr="004452E6" w:rsidRDefault="001431F8" w:rsidP="001431F8">
      <w:pPr>
        <w:ind w:left="5664"/>
        <w:jc w:val="right"/>
      </w:pPr>
      <w:r w:rsidRPr="004452E6">
        <w:t xml:space="preserve">Приложение </w:t>
      </w:r>
      <w:r>
        <w:t>6</w:t>
      </w:r>
    </w:p>
    <w:p w:rsidR="001431F8" w:rsidRDefault="001431F8" w:rsidP="001431F8">
      <w:pPr>
        <w:jc w:val="right"/>
      </w:pPr>
      <w:r w:rsidRPr="004452E6">
        <w:t>к Положению о муниципальной</w:t>
      </w:r>
    </w:p>
    <w:p w:rsidR="001431F8" w:rsidRPr="004452E6" w:rsidRDefault="001431F8" w:rsidP="001431F8">
      <w:pPr>
        <w:jc w:val="right"/>
      </w:pPr>
      <w:r w:rsidRPr="004452E6">
        <w:t xml:space="preserve">службе в </w:t>
      </w:r>
      <w:r>
        <w:t>Ржевском</w:t>
      </w:r>
      <w:r w:rsidRPr="004452E6">
        <w:t xml:space="preserve"> муниципальном </w:t>
      </w:r>
    </w:p>
    <w:p w:rsidR="001431F8" w:rsidRPr="004452E6" w:rsidRDefault="001431F8" w:rsidP="001431F8">
      <w:pPr>
        <w:ind w:left="6096"/>
        <w:jc w:val="right"/>
      </w:pPr>
      <w:r w:rsidRPr="004452E6">
        <w:t>округе Тверской области</w:t>
      </w:r>
    </w:p>
    <w:p w:rsidR="001431F8" w:rsidRDefault="001431F8" w:rsidP="001431F8">
      <w:pPr>
        <w:widowControl w:val="0"/>
        <w:autoSpaceDE w:val="0"/>
        <w:autoSpaceDN w:val="0"/>
        <w:adjustRightInd w:val="0"/>
        <w:ind w:firstLine="698"/>
        <w:jc w:val="right"/>
        <w:rPr>
          <w:bCs/>
          <w:color w:val="000000"/>
          <w:sz w:val="22"/>
          <w:szCs w:val="22"/>
        </w:rPr>
      </w:pPr>
    </w:p>
    <w:p w:rsidR="001431F8" w:rsidRDefault="001431F8" w:rsidP="001431F8">
      <w:pPr>
        <w:widowControl w:val="0"/>
        <w:autoSpaceDE w:val="0"/>
        <w:autoSpaceDN w:val="0"/>
        <w:adjustRightInd w:val="0"/>
        <w:ind w:firstLine="698"/>
        <w:jc w:val="right"/>
        <w:rPr>
          <w:bCs/>
          <w:color w:val="000000"/>
          <w:sz w:val="22"/>
          <w:szCs w:val="22"/>
        </w:rPr>
      </w:pPr>
    </w:p>
    <w:p w:rsidR="001431F8" w:rsidRDefault="001431F8" w:rsidP="001431F8">
      <w:pPr>
        <w:autoSpaceDE w:val="0"/>
        <w:autoSpaceDN w:val="0"/>
        <w:adjustRightInd w:val="0"/>
        <w:jc w:val="right"/>
        <w:rPr>
          <w:sz w:val="22"/>
          <w:szCs w:val="22"/>
        </w:rPr>
      </w:pPr>
    </w:p>
    <w:p w:rsidR="001431F8" w:rsidRDefault="001431F8" w:rsidP="001431F8">
      <w:pPr>
        <w:autoSpaceDE w:val="0"/>
        <w:autoSpaceDN w:val="0"/>
        <w:adjustRightInd w:val="0"/>
        <w:ind w:firstLine="540"/>
        <w:jc w:val="both"/>
        <w:rPr>
          <w:sz w:val="22"/>
          <w:szCs w:val="22"/>
        </w:rPr>
      </w:pPr>
    </w:p>
    <w:p w:rsidR="001431F8" w:rsidRDefault="001431F8" w:rsidP="001431F8">
      <w:pPr>
        <w:autoSpaceDE w:val="0"/>
        <w:autoSpaceDN w:val="0"/>
        <w:adjustRightInd w:val="0"/>
        <w:jc w:val="center"/>
        <w:rPr>
          <w:b/>
          <w:bCs/>
          <w:sz w:val="22"/>
          <w:szCs w:val="22"/>
        </w:rPr>
      </w:pPr>
      <w:r>
        <w:rPr>
          <w:b/>
          <w:bCs/>
          <w:sz w:val="22"/>
          <w:szCs w:val="22"/>
        </w:rPr>
        <w:t>РАЗМЕРЫ</w:t>
      </w:r>
    </w:p>
    <w:p w:rsidR="001431F8" w:rsidRDefault="001431F8" w:rsidP="001431F8">
      <w:pPr>
        <w:autoSpaceDE w:val="0"/>
        <w:autoSpaceDN w:val="0"/>
        <w:adjustRightInd w:val="0"/>
        <w:jc w:val="center"/>
        <w:rPr>
          <w:b/>
          <w:bCs/>
          <w:sz w:val="22"/>
          <w:szCs w:val="22"/>
        </w:rPr>
      </w:pPr>
      <w:r>
        <w:rPr>
          <w:b/>
          <w:bCs/>
          <w:sz w:val="22"/>
          <w:szCs w:val="22"/>
        </w:rPr>
        <w:t>ежемесячной надбавки к должностному окладу за классный чин</w:t>
      </w:r>
    </w:p>
    <w:p w:rsidR="003422AF" w:rsidRDefault="003422AF" w:rsidP="003422AF">
      <w:pPr>
        <w:widowControl w:val="0"/>
        <w:autoSpaceDE w:val="0"/>
        <w:autoSpaceDN w:val="0"/>
        <w:adjustRightInd w:val="0"/>
        <w:jc w:val="center"/>
        <w:rPr>
          <w:b/>
        </w:rPr>
      </w:pPr>
      <w:r>
        <w:rPr>
          <w:b/>
        </w:rPr>
        <w:t xml:space="preserve">муниципальных служащих Ржевского муниципального округа </w:t>
      </w:r>
    </w:p>
    <w:p w:rsidR="003422AF" w:rsidRDefault="003422AF" w:rsidP="003422AF">
      <w:pPr>
        <w:widowControl w:val="0"/>
        <w:autoSpaceDE w:val="0"/>
        <w:autoSpaceDN w:val="0"/>
        <w:adjustRightInd w:val="0"/>
        <w:ind w:firstLine="540"/>
        <w:jc w:val="center"/>
        <w:rPr>
          <w:b/>
        </w:rPr>
      </w:pPr>
      <w:r>
        <w:rPr>
          <w:b/>
        </w:rPr>
        <w:t>Тверской области</w:t>
      </w:r>
    </w:p>
    <w:p w:rsidR="003422AF" w:rsidRDefault="003422AF" w:rsidP="001431F8">
      <w:pPr>
        <w:autoSpaceDE w:val="0"/>
        <w:autoSpaceDN w:val="0"/>
        <w:adjustRightInd w:val="0"/>
        <w:jc w:val="center"/>
        <w:rPr>
          <w:b/>
          <w:bCs/>
          <w:sz w:val="22"/>
          <w:szCs w:val="22"/>
        </w:rPr>
      </w:pPr>
    </w:p>
    <w:p w:rsidR="001431F8" w:rsidRDefault="001431F8" w:rsidP="001431F8">
      <w:pPr>
        <w:autoSpaceDE w:val="0"/>
        <w:autoSpaceDN w:val="0"/>
        <w:adjustRightInd w:val="0"/>
      </w:pPr>
    </w:p>
    <w:tbl>
      <w:tblPr>
        <w:tblW w:w="0" w:type="auto"/>
        <w:tblLayout w:type="fixed"/>
        <w:tblCellMar>
          <w:top w:w="102" w:type="dxa"/>
          <w:left w:w="62" w:type="dxa"/>
          <w:bottom w:w="102" w:type="dxa"/>
          <w:right w:w="62" w:type="dxa"/>
        </w:tblCellMar>
        <w:tblLook w:val="04A0"/>
      </w:tblPr>
      <w:tblGrid>
        <w:gridCol w:w="7859"/>
        <w:gridCol w:w="1984"/>
      </w:tblGrid>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1431F8" w:rsidRDefault="001431F8">
            <w:pPr>
              <w:autoSpaceDE w:val="0"/>
              <w:autoSpaceDN w:val="0"/>
              <w:adjustRightInd w:val="0"/>
              <w:jc w:val="center"/>
              <w:rPr>
                <w:b/>
              </w:rPr>
            </w:pPr>
            <w:r w:rsidRPr="001431F8">
              <w:rPr>
                <w:b/>
                <w:sz w:val="22"/>
                <w:szCs w:val="22"/>
              </w:rPr>
              <w:t>Наименование классного чина</w:t>
            </w:r>
          </w:p>
        </w:tc>
        <w:tc>
          <w:tcPr>
            <w:tcW w:w="1984" w:type="dxa"/>
            <w:tcBorders>
              <w:top w:val="single" w:sz="4" w:space="0" w:color="auto"/>
              <w:left w:val="single" w:sz="4" w:space="0" w:color="auto"/>
              <w:bottom w:val="single" w:sz="4" w:space="0" w:color="auto"/>
              <w:right w:val="single" w:sz="4" w:space="0" w:color="auto"/>
            </w:tcBorders>
            <w:hideMark/>
          </w:tcPr>
          <w:p w:rsidR="001431F8" w:rsidRPr="001431F8" w:rsidRDefault="001431F8" w:rsidP="001431F8">
            <w:pPr>
              <w:autoSpaceDE w:val="0"/>
              <w:autoSpaceDN w:val="0"/>
              <w:adjustRightInd w:val="0"/>
              <w:jc w:val="center"/>
              <w:rPr>
                <w:b/>
              </w:rPr>
            </w:pPr>
            <w:r w:rsidRPr="001431F8">
              <w:rPr>
                <w:b/>
                <w:sz w:val="22"/>
                <w:szCs w:val="22"/>
              </w:rPr>
              <w:t>Размер надбавки</w:t>
            </w:r>
            <w:r w:rsidR="00D57836">
              <w:rPr>
                <w:b/>
                <w:sz w:val="22"/>
                <w:szCs w:val="22"/>
              </w:rPr>
              <w:t>,</w:t>
            </w:r>
          </w:p>
          <w:p w:rsidR="001431F8" w:rsidRPr="001431F8" w:rsidRDefault="001431F8" w:rsidP="001431F8">
            <w:pPr>
              <w:autoSpaceDE w:val="0"/>
              <w:autoSpaceDN w:val="0"/>
              <w:adjustRightInd w:val="0"/>
              <w:jc w:val="center"/>
              <w:rPr>
                <w:b/>
              </w:rPr>
            </w:pPr>
            <w:r w:rsidRPr="001431F8">
              <w:rPr>
                <w:b/>
                <w:sz w:val="22"/>
                <w:szCs w:val="22"/>
              </w:rPr>
              <w:t>руб.</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pPr>
            <w:r w:rsidRPr="003422AF">
              <w:t>Действительный муниципальный советник Тверской области 1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3319</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Действительный муниципальный советник Тверской области 2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3112</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Действительный муниципальный советник Тверской области 3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2903</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Муниципальный советник Тверской области 1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2697</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Муниципальный советник Тверской области 2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2488</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Муниципальный советник Тверской области 3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2283</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Советник муниципальной службы Тверской области 1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2076</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Советник муниципальной службы Тверской области 2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1868</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Советник муниципальной службы Тверской области 3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1658</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Старший референт муниципальной службы Тверской области 1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1558</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Старший референт муниципальной службы Тверской области 2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1350</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Старший референт муниципальной службы Тверской области 3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1246</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Референт муниципальной службы Тверской области 1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1038</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Референт муниципальной службы Тверской области 2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933</w:t>
            </w:r>
          </w:p>
        </w:tc>
      </w:tr>
      <w:tr w:rsidR="001431F8" w:rsidTr="00164E33">
        <w:tc>
          <w:tcPr>
            <w:tcW w:w="7859" w:type="dxa"/>
            <w:tcBorders>
              <w:top w:val="single" w:sz="4" w:space="0" w:color="auto"/>
              <w:left w:val="single" w:sz="4" w:space="0" w:color="auto"/>
              <w:bottom w:val="single" w:sz="4" w:space="0" w:color="auto"/>
              <w:right w:val="single" w:sz="4" w:space="0" w:color="auto"/>
            </w:tcBorders>
            <w:hideMark/>
          </w:tcPr>
          <w:p w:rsidR="001431F8" w:rsidRPr="003422AF" w:rsidRDefault="001431F8">
            <w:pPr>
              <w:autoSpaceDE w:val="0"/>
              <w:autoSpaceDN w:val="0"/>
              <w:adjustRightInd w:val="0"/>
              <w:jc w:val="both"/>
            </w:pPr>
            <w:r w:rsidRPr="003422AF">
              <w:t>Референт муниципальной службы Тверской области 3 класса</w:t>
            </w:r>
          </w:p>
        </w:tc>
        <w:tc>
          <w:tcPr>
            <w:tcW w:w="1984" w:type="dxa"/>
            <w:tcBorders>
              <w:top w:val="single" w:sz="4" w:space="0" w:color="auto"/>
              <w:left w:val="single" w:sz="4" w:space="0" w:color="auto"/>
              <w:bottom w:val="single" w:sz="4" w:space="0" w:color="auto"/>
              <w:right w:val="single" w:sz="4" w:space="0" w:color="auto"/>
            </w:tcBorders>
          </w:tcPr>
          <w:p w:rsidR="001431F8" w:rsidRPr="003422AF" w:rsidRDefault="00D57836">
            <w:pPr>
              <w:autoSpaceDE w:val="0"/>
              <w:autoSpaceDN w:val="0"/>
              <w:adjustRightInd w:val="0"/>
              <w:jc w:val="center"/>
            </w:pPr>
            <w:r>
              <w:t>831</w:t>
            </w:r>
          </w:p>
        </w:tc>
      </w:tr>
    </w:tbl>
    <w:p w:rsidR="003422AF" w:rsidRDefault="003422AF" w:rsidP="00D43D58">
      <w:pPr>
        <w:jc w:val="center"/>
        <w:rPr>
          <w:b/>
          <w:sz w:val="20"/>
          <w:szCs w:val="20"/>
        </w:rPr>
      </w:pPr>
    </w:p>
    <w:p w:rsidR="00D43D58" w:rsidRPr="005412C4" w:rsidRDefault="00D43D58" w:rsidP="00D43D58">
      <w:pPr>
        <w:jc w:val="right"/>
        <w:rPr>
          <w:i/>
          <w:sz w:val="20"/>
          <w:szCs w:val="20"/>
        </w:rPr>
      </w:pPr>
    </w:p>
    <w:p w:rsidR="00D43D58" w:rsidRPr="005412C4" w:rsidRDefault="00D43D58" w:rsidP="00D43D58">
      <w:pPr>
        <w:jc w:val="right"/>
        <w:rPr>
          <w:i/>
          <w:sz w:val="20"/>
          <w:szCs w:val="20"/>
        </w:rPr>
      </w:pPr>
    </w:p>
    <w:p w:rsidR="00D43D58" w:rsidRPr="005412C4" w:rsidRDefault="00D43D58" w:rsidP="00D43D58">
      <w:pPr>
        <w:jc w:val="right"/>
        <w:rPr>
          <w:i/>
          <w:sz w:val="20"/>
          <w:szCs w:val="20"/>
        </w:rPr>
      </w:pPr>
    </w:p>
    <w:p w:rsidR="00D43D58" w:rsidRPr="005412C4" w:rsidRDefault="00D43D58" w:rsidP="00D43D58">
      <w:pPr>
        <w:jc w:val="right"/>
        <w:rPr>
          <w:i/>
          <w:sz w:val="20"/>
          <w:szCs w:val="20"/>
        </w:rPr>
      </w:pPr>
    </w:p>
    <w:p w:rsidR="00D43D58" w:rsidRPr="005412C4" w:rsidRDefault="00D43D58" w:rsidP="00D43D58">
      <w:pPr>
        <w:jc w:val="right"/>
        <w:rPr>
          <w:i/>
          <w:sz w:val="20"/>
          <w:szCs w:val="20"/>
        </w:rPr>
      </w:pPr>
    </w:p>
    <w:p w:rsidR="00D43D58" w:rsidRPr="005412C4" w:rsidRDefault="00D43D58" w:rsidP="00D43D58">
      <w:pPr>
        <w:jc w:val="right"/>
        <w:rPr>
          <w:i/>
          <w:sz w:val="20"/>
          <w:szCs w:val="20"/>
        </w:rPr>
      </w:pPr>
    </w:p>
    <w:p w:rsidR="00D43D58" w:rsidRDefault="00D43D58" w:rsidP="00D43D58">
      <w:pPr>
        <w:jc w:val="right"/>
        <w:rPr>
          <w:i/>
          <w:sz w:val="20"/>
          <w:szCs w:val="20"/>
        </w:rPr>
      </w:pPr>
    </w:p>
    <w:p w:rsidR="00D57836" w:rsidRDefault="00D57836" w:rsidP="00D43D58">
      <w:pPr>
        <w:jc w:val="right"/>
        <w:rPr>
          <w:i/>
          <w:sz w:val="20"/>
          <w:szCs w:val="20"/>
        </w:rPr>
      </w:pPr>
    </w:p>
    <w:p w:rsidR="00164E33" w:rsidRDefault="00164E33" w:rsidP="00D43D58">
      <w:pPr>
        <w:jc w:val="right"/>
        <w:rPr>
          <w:i/>
          <w:sz w:val="20"/>
          <w:szCs w:val="20"/>
        </w:rPr>
      </w:pPr>
    </w:p>
    <w:p w:rsidR="003422AF" w:rsidRDefault="003422AF" w:rsidP="00D43D58">
      <w:pPr>
        <w:jc w:val="right"/>
        <w:rPr>
          <w:i/>
          <w:sz w:val="20"/>
          <w:szCs w:val="20"/>
        </w:rPr>
      </w:pPr>
    </w:p>
    <w:p w:rsidR="003422AF" w:rsidRPr="004452E6" w:rsidRDefault="003422AF" w:rsidP="003422AF">
      <w:pPr>
        <w:ind w:left="5664"/>
        <w:jc w:val="right"/>
      </w:pPr>
      <w:r w:rsidRPr="004452E6">
        <w:t xml:space="preserve">Приложение </w:t>
      </w:r>
      <w:r>
        <w:t>7</w:t>
      </w:r>
    </w:p>
    <w:p w:rsidR="003422AF" w:rsidRDefault="003422AF" w:rsidP="003422AF">
      <w:pPr>
        <w:jc w:val="right"/>
      </w:pPr>
      <w:r w:rsidRPr="004452E6">
        <w:t>к Положению о муниципальной</w:t>
      </w:r>
    </w:p>
    <w:p w:rsidR="003422AF" w:rsidRPr="004452E6" w:rsidRDefault="003422AF" w:rsidP="003422AF">
      <w:pPr>
        <w:jc w:val="right"/>
      </w:pPr>
      <w:r w:rsidRPr="004452E6">
        <w:t xml:space="preserve">службе в </w:t>
      </w:r>
      <w:r>
        <w:t>Ржевском</w:t>
      </w:r>
      <w:r w:rsidRPr="004452E6">
        <w:t xml:space="preserve"> муниципальном </w:t>
      </w:r>
    </w:p>
    <w:p w:rsidR="003422AF" w:rsidRPr="004452E6" w:rsidRDefault="003422AF" w:rsidP="003422AF">
      <w:pPr>
        <w:ind w:left="6096"/>
        <w:jc w:val="right"/>
      </w:pPr>
      <w:r w:rsidRPr="004452E6">
        <w:t>округе Тверской области</w:t>
      </w:r>
    </w:p>
    <w:p w:rsidR="003422AF" w:rsidRDefault="003422AF" w:rsidP="003422AF">
      <w:pPr>
        <w:widowControl w:val="0"/>
        <w:autoSpaceDE w:val="0"/>
        <w:autoSpaceDN w:val="0"/>
        <w:adjustRightInd w:val="0"/>
        <w:ind w:firstLine="698"/>
        <w:jc w:val="right"/>
        <w:rPr>
          <w:bCs/>
          <w:color w:val="000000"/>
          <w:sz w:val="22"/>
          <w:szCs w:val="22"/>
        </w:rPr>
      </w:pPr>
    </w:p>
    <w:p w:rsidR="003422AF" w:rsidRPr="005412C4" w:rsidRDefault="003422AF" w:rsidP="00D43D58">
      <w:pPr>
        <w:jc w:val="right"/>
        <w:rPr>
          <w:i/>
          <w:sz w:val="20"/>
          <w:szCs w:val="20"/>
        </w:rPr>
      </w:pPr>
    </w:p>
    <w:p w:rsidR="00D43D58" w:rsidRPr="005412C4" w:rsidRDefault="00D43D58" w:rsidP="00D43D58">
      <w:pPr>
        <w:jc w:val="right"/>
        <w:rPr>
          <w:i/>
          <w:sz w:val="20"/>
          <w:szCs w:val="20"/>
        </w:rPr>
      </w:pPr>
    </w:p>
    <w:p w:rsidR="00D43D58" w:rsidRPr="005412C4" w:rsidRDefault="00D43D58" w:rsidP="00D43D58">
      <w:pPr>
        <w:jc w:val="right"/>
        <w:rPr>
          <w:i/>
          <w:sz w:val="20"/>
          <w:szCs w:val="20"/>
        </w:rPr>
      </w:pPr>
    </w:p>
    <w:p w:rsidR="000971F2" w:rsidRPr="00F41E0E" w:rsidRDefault="000971F2" w:rsidP="000971F2">
      <w:pPr>
        <w:autoSpaceDE w:val="0"/>
        <w:autoSpaceDN w:val="0"/>
        <w:adjustRightInd w:val="0"/>
        <w:jc w:val="center"/>
        <w:rPr>
          <w:b/>
        </w:rPr>
      </w:pPr>
      <w:r w:rsidRPr="00F41E0E">
        <w:rPr>
          <w:b/>
        </w:rPr>
        <w:t>Порядок</w:t>
      </w:r>
    </w:p>
    <w:p w:rsidR="000971F2" w:rsidRPr="00F41E0E" w:rsidRDefault="000971F2" w:rsidP="000971F2">
      <w:pPr>
        <w:autoSpaceDE w:val="0"/>
        <w:autoSpaceDN w:val="0"/>
        <w:adjustRightInd w:val="0"/>
        <w:jc w:val="center"/>
        <w:rPr>
          <w:b/>
        </w:rPr>
      </w:pPr>
      <w:r w:rsidRPr="00F41E0E">
        <w:rPr>
          <w:b/>
        </w:rPr>
        <w:t xml:space="preserve"> назначения и выплаты пенсии за выслугу лет</w:t>
      </w:r>
    </w:p>
    <w:p w:rsidR="000971F2" w:rsidRPr="00F41E0E" w:rsidRDefault="000971F2" w:rsidP="000971F2">
      <w:pPr>
        <w:autoSpaceDE w:val="0"/>
        <w:autoSpaceDN w:val="0"/>
        <w:adjustRightInd w:val="0"/>
        <w:jc w:val="center"/>
        <w:rPr>
          <w:b/>
        </w:rPr>
      </w:pPr>
      <w:r w:rsidRPr="00F41E0E">
        <w:rPr>
          <w:b/>
        </w:rPr>
        <w:t xml:space="preserve">к страховой пенсии по старости (инвалидности) </w:t>
      </w:r>
    </w:p>
    <w:p w:rsidR="000971F2" w:rsidRPr="00413450" w:rsidRDefault="000971F2" w:rsidP="000971F2">
      <w:pPr>
        <w:autoSpaceDE w:val="0"/>
        <w:autoSpaceDN w:val="0"/>
        <w:adjustRightInd w:val="0"/>
        <w:jc w:val="center"/>
        <w:outlineLvl w:val="0"/>
      </w:pPr>
    </w:p>
    <w:p w:rsidR="000971F2" w:rsidRDefault="000971F2" w:rsidP="000971F2">
      <w:pPr>
        <w:autoSpaceDE w:val="0"/>
        <w:autoSpaceDN w:val="0"/>
        <w:adjustRightInd w:val="0"/>
        <w:ind w:firstLine="540"/>
        <w:jc w:val="both"/>
      </w:pPr>
      <w:r w:rsidRPr="00413450">
        <w:t>Настоящим По</w:t>
      </w:r>
      <w:r>
        <w:t>рядком</w:t>
      </w:r>
      <w:r w:rsidRPr="00413450">
        <w:t xml:space="preserve">устанавливается </w:t>
      </w:r>
      <w:r>
        <w:t>условия</w:t>
      </w:r>
      <w:r w:rsidRPr="00413450">
        <w:t>назначения и выплаты пенсии за выслугу лет к страховой пенсии по старости (инвалидности) (далее - пенсия за выслугу лет), а также порядок ее приостановления, возобновления, прекращения, индексации и перерасчета ее размера.</w:t>
      </w:r>
    </w:p>
    <w:p w:rsidR="000971F2" w:rsidRPr="00413450" w:rsidRDefault="000971F2" w:rsidP="000971F2">
      <w:pPr>
        <w:autoSpaceDE w:val="0"/>
        <w:autoSpaceDN w:val="0"/>
        <w:adjustRightInd w:val="0"/>
        <w:ind w:firstLine="540"/>
        <w:jc w:val="both"/>
      </w:pPr>
      <w:r>
        <w:t xml:space="preserve">Настоящий Порядок распространяется  на граждан, замещавших должности муниципальной службы </w:t>
      </w:r>
      <w:r w:rsidR="000D73C8">
        <w:t>Ржевского муниципального округа</w:t>
      </w:r>
      <w:r>
        <w:t xml:space="preserve"> Тверской области, и лиц, замещавших муниципальные должности </w:t>
      </w:r>
      <w:r w:rsidR="000D73C8">
        <w:t>Ржевского муниципального округа Тверской области</w:t>
      </w:r>
      <w:r>
        <w:t xml:space="preserve"> (далее – муниципальные служащие).</w:t>
      </w:r>
    </w:p>
    <w:p w:rsidR="000971F2" w:rsidRPr="00413450" w:rsidRDefault="000971F2" w:rsidP="000971F2">
      <w:pPr>
        <w:autoSpaceDE w:val="0"/>
        <w:autoSpaceDN w:val="0"/>
        <w:adjustRightInd w:val="0"/>
        <w:jc w:val="both"/>
      </w:pPr>
    </w:p>
    <w:p w:rsidR="000971F2" w:rsidRPr="00ED2917" w:rsidRDefault="000971F2" w:rsidP="000971F2">
      <w:pPr>
        <w:autoSpaceDE w:val="0"/>
        <w:autoSpaceDN w:val="0"/>
        <w:adjustRightInd w:val="0"/>
        <w:jc w:val="center"/>
        <w:outlineLvl w:val="0"/>
        <w:rPr>
          <w:b/>
        </w:rPr>
      </w:pPr>
      <w:r w:rsidRPr="00ED2917">
        <w:rPr>
          <w:b/>
        </w:rPr>
        <w:t>I. Условия назначения пенсии за выслугу лет</w:t>
      </w:r>
    </w:p>
    <w:p w:rsidR="000971F2" w:rsidRPr="00413450" w:rsidRDefault="000971F2" w:rsidP="000971F2">
      <w:pPr>
        <w:autoSpaceDE w:val="0"/>
        <w:autoSpaceDN w:val="0"/>
        <w:adjustRightInd w:val="0"/>
        <w:jc w:val="both"/>
      </w:pPr>
    </w:p>
    <w:p w:rsidR="000971F2" w:rsidRDefault="000971F2" w:rsidP="000971F2">
      <w:pPr>
        <w:autoSpaceDE w:val="0"/>
        <w:autoSpaceDN w:val="0"/>
        <w:adjustRightInd w:val="0"/>
        <w:ind w:firstLine="540"/>
        <w:jc w:val="both"/>
      </w:pPr>
      <w:r w:rsidRPr="00413450">
        <w:t xml:space="preserve">1. </w:t>
      </w:r>
      <w:r>
        <w:t xml:space="preserve">Муниципальные </w:t>
      </w:r>
      <w:r w:rsidRPr="00413450">
        <w:t xml:space="preserve">служащие </w:t>
      </w:r>
      <w:r w:rsidR="000D73C8">
        <w:t xml:space="preserve"> Ржевского муниципального округа Тверской области (далее – муниципальные служащие)</w:t>
      </w:r>
      <w:r w:rsidRPr="00413450">
        <w:t xml:space="preserve">при наличии стажа </w:t>
      </w:r>
      <w:r>
        <w:t>муниципальной</w:t>
      </w:r>
      <w:r w:rsidRPr="00413450">
        <w:t xml:space="preserve"> службы, продолжительность которого для назначения пенсии за выслугу лет в соответствующем году определяется согласно </w:t>
      </w:r>
      <w:hyperlink r:id="rId8" w:history="1">
        <w:r w:rsidRPr="00C203A7">
          <w:t>приложению</w:t>
        </w:r>
      </w:hyperlink>
      <w:r w:rsidR="000D73C8">
        <w:t xml:space="preserve"> 2</w:t>
      </w:r>
      <w:r>
        <w:t xml:space="preserve"> к Федеральному закону </w:t>
      </w:r>
      <w:r w:rsidR="000D73C8" w:rsidRPr="000D73C8">
        <w:rPr>
          <w:rFonts w:eastAsiaTheme="minorHAnsi"/>
          <w:lang w:eastAsia="en-US"/>
        </w:rPr>
        <w:t>от 15.12.2001 № 166-ФЗ</w:t>
      </w:r>
      <w:r>
        <w:t>«</w:t>
      </w:r>
      <w:r w:rsidRPr="00413450">
        <w:t>О государственном пенсионном обе</w:t>
      </w:r>
      <w:r>
        <w:t>спечении в Российской Федерации»</w:t>
      </w:r>
      <w:r w:rsidRPr="00413450">
        <w:t xml:space="preserve">, и при замещении должности </w:t>
      </w:r>
      <w:r>
        <w:t>муниципальной</w:t>
      </w:r>
      <w:r w:rsidRPr="00413450">
        <w:t xml:space="preserve"> службы не менее 12 полных месяцев имеют право на пенсию за выслугу лет при увольнении с </w:t>
      </w:r>
      <w:r>
        <w:t>муниципальной</w:t>
      </w:r>
      <w:r w:rsidRPr="00413450">
        <w:t xml:space="preserve"> службы по </w:t>
      </w:r>
      <w:r>
        <w:t xml:space="preserve">следующим </w:t>
      </w:r>
      <w:r w:rsidRPr="00413450">
        <w:t>основаниям</w:t>
      </w:r>
      <w:r>
        <w:t>:</w:t>
      </w:r>
    </w:p>
    <w:p w:rsidR="000971F2" w:rsidRDefault="000971F2" w:rsidP="000971F2">
      <w:pPr>
        <w:autoSpaceDE w:val="0"/>
        <w:autoSpaceDN w:val="0"/>
        <w:adjustRightInd w:val="0"/>
        <w:ind w:firstLine="540"/>
        <w:jc w:val="both"/>
      </w:pPr>
      <w:r>
        <w:t>1) в связи с прекращением контракта, трудового договора на основании:</w:t>
      </w:r>
    </w:p>
    <w:p w:rsidR="000971F2" w:rsidRDefault="000971F2" w:rsidP="000971F2">
      <w:pPr>
        <w:autoSpaceDE w:val="0"/>
        <w:autoSpaceDN w:val="0"/>
        <w:adjustRightInd w:val="0"/>
        <w:ind w:firstLine="540"/>
        <w:jc w:val="both"/>
      </w:pPr>
      <w:r>
        <w:t>а) соглашения сторон контракта, трудового договора;</w:t>
      </w:r>
    </w:p>
    <w:p w:rsidR="000971F2" w:rsidRDefault="000971F2" w:rsidP="000971F2">
      <w:pPr>
        <w:autoSpaceDE w:val="0"/>
        <w:autoSpaceDN w:val="0"/>
        <w:adjustRightInd w:val="0"/>
        <w:ind w:firstLine="540"/>
        <w:jc w:val="both"/>
      </w:pPr>
      <w:r>
        <w:t>б) истечения срока действия срочного служебного контракта, трудового договора;</w:t>
      </w:r>
    </w:p>
    <w:p w:rsidR="000971F2" w:rsidRDefault="000971F2" w:rsidP="000971F2">
      <w:pPr>
        <w:autoSpaceDE w:val="0"/>
        <w:autoSpaceDN w:val="0"/>
        <w:adjustRightInd w:val="0"/>
        <w:ind w:firstLine="540"/>
        <w:jc w:val="both"/>
      </w:pPr>
      <w:r>
        <w:t>в) расторжение контракта, трудового договора по инициативе муниципального служащего;</w:t>
      </w:r>
    </w:p>
    <w:p w:rsidR="000971F2" w:rsidRDefault="000971F2" w:rsidP="000971F2">
      <w:pPr>
        <w:autoSpaceDE w:val="0"/>
        <w:autoSpaceDN w:val="0"/>
        <w:adjustRightInd w:val="0"/>
        <w:ind w:firstLine="540"/>
        <w:jc w:val="both"/>
      </w:pPr>
      <w:r>
        <w:t>г) отказа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0971F2" w:rsidRDefault="000971F2" w:rsidP="000971F2">
      <w:pPr>
        <w:autoSpaceDE w:val="0"/>
        <w:autoSpaceDN w:val="0"/>
        <w:adjustRightInd w:val="0"/>
        <w:ind w:firstLine="540"/>
        <w:jc w:val="both"/>
      </w:pPr>
      <w:r>
        <w:t>д) отказа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0971F2" w:rsidRDefault="000971F2" w:rsidP="000971F2">
      <w:pPr>
        <w:autoSpaceDE w:val="0"/>
        <w:autoSpaceDN w:val="0"/>
        <w:adjustRightInd w:val="0"/>
        <w:ind w:firstLine="540"/>
        <w:jc w:val="both"/>
      </w:pPr>
      <w:r>
        <w:t>е) отказа муниципального служащего от перевода в другую местность вместе с органом местного самоуправления;</w:t>
      </w:r>
    </w:p>
    <w:p w:rsidR="000971F2" w:rsidRDefault="000971F2" w:rsidP="000971F2">
      <w:pPr>
        <w:autoSpaceDE w:val="0"/>
        <w:autoSpaceDN w:val="0"/>
        <w:adjustRightInd w:val="0"/>
        <w:ind w:firstLine="540"/>
        <w:jc w:val="both"/>
      </w:pPr>
      <w:r>
        <w:t>2) в связи с расторжением трудового договора по инициативе представителя нанимателя в случае несоответствия муниципального служащего замещаемой должности муниципальной службы:</w:t>
      </w:r>
    </w:p>
    <w:p w:rsidR="000971F2" w:rsidRDefault="000971F2" w:rsidP="000971F2">
      <w:pPr>
        <w:autoSpaceDE w:val="0"/>
        <w:autoSpaceDN w:val="0"/>
        <w:adjustRightInd w:val="0"/>
        <w:ind w:firstLine="540"/>
        <w:jc w:val="both"/>
      </w:pPr>
      <w:r>
        <w:t>а) по состоянию здоровья в соответствии с медицинским заключением;</w:t>
      </w:r>
    </w:p>
    <w:p w:rsidR="000971F2" w:rsidRDefault="000971F2" w:rsidP="000971F2">
      <w:pPr>
        <w:autoSpaceDE w:val="0"/>
        <w:autoSpaceDN w:val="0"/>
        <w:adjustRightInd w:val="0"/>
        <w:ind w:firstLine="540"/>
        <w:jc w:val="both"/>
      </w:pPr>
      <w:r>
        <w:t>б) вследствие недостаточной квалификации, подтвержденной результатами аттестации;</w:t>
      </w:r>
    </w:p>
    <w:p w:rsidR="000971F2" w:rsidRDefault="000971F2" w:rsidP="000971F2">
      <w:pPr>
        <w:autoSpaceDE w:val="0"/>
        <w:autoSpaceDN w:val="0"/>
        <w:adjustRightInd w:val="0"/>
        <w:ind w:firstLine="540"/>
        <w:jc w:val="both"/>
      </w:pPr>
      <w:r>
        <w:t>3) в связи с сокращением должностей муниципальной службы в органе местного самоуправления;</w:t>
      </w:r>
    </w:p>
    <w:p w:rsidR="000971F2" w:rsidRDefault="000971F2" w:rsidP="000971F2">
      <w:pPr>
        <w:autoSpaceDE w:val="0"/>
        <w:autoSpaceDN w:val="0"/>
        <w:adjustRightInd w:val="0"/>
        <w:ind w:firstLine="540"/>
        <w:jc w:val="both"/>
      </w:pPr>
      <w:r>
        <w:t>4) в связи с упразднением органа местного самоуправления;</w:t>
      </w:r>
    </w:p>
    <w:p w:rsidR="000971F2" w:rsidRDefault="000971F2" w:rsidP="000971F2">
      <w:pPr>
        <w:autoSpaceDE w:val="0"/>
        <w:autoSpaceDN w:val="0"/>
        <w:adjustRightInd w:val="0"/>
        <w:ind w:firstLine="540"/>
        <w:jc w:val="both"/>
      </w:pPr>
      <w:r>
        <w:t>5) в связи с прекращением трудового договора, освобождением муниципального служащего от замещаемой должности муниципальной службы и увольнением с муниципальной службы и включением с его согласия в кадровый резерв:</w:t>
      </w:r>
    </w:p>
    <w:p w:rsidR="000971F2" w:rsidRDefault="000971F2" w:rsidP="000971F2">
      <w:pPr>
        <w:autoSpaceDE w:val="0"/>
        <w:autoSpaceDN w:val="0"/>
        <w:adjustRightInd w:val="0"/>
        <w:ind w:firstLine="540"/>
        <w:jc w:val="both"/>
      </w:pPr>
      <w:r>
        <w:t>а) в связи с восстановлением на службе муниципального служащего, ранее замещавшего эту должность муниципальной службы, по решению суда;</w:t>
      </w:r>
    </w:p>
    <w:p w:rsidR="000971F2" w:rsidRDefault="000971F2" w:rsidP="000971F2">
      <w:pPr>
        <w:autoSpaceDE w:val="0"/>
        <w:autoSpaceDN w:val="0"/>
        <w:adjustRightInd w:val="0"/>
        <w:ind w:firstLine="540"/>
        <w:jc w:val="both"/>
      </w:pPr>
      <w:r>
        <w:t xml:space="preserve">б)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профсоюзной организации, </w:t>
      </w:r>
      <w:r w:rsidR="00A5046E">
        <w:t xml:space="preserve">в том числе в выборном органе первичной профсоюзной организации, </w:t>
      </w:r>
      <w:r>
        <w:t>созданной в органе местного самоуправления;</w:t>
      </w:r>
    </w:p>
    <w:p w:rsidR="000971F2" w:rsidRDefault="000971F2" w:rsidP="000971F2">
      <w:pPr>
        <w:autoSpaceDE w:val="0"/>
        <w:autoSpaceDN w:val="0"/>
        <w:adjustRightInd w:val="0"/>
        <w:ind w:firstLine="540"/>
        <w:jc w:val="both"/>
      </w:pPr>
      <w:r>
        <w:t>в)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Тверской области;</w:t>
      </w:r>
    </w:p>
    <w:p w:rsidR="000971F2" w:rsidRDefault="000971F2" w:rsidP="000971F2">
      <w:pPr>
        <w:autoSpaceDE w:val="0"/>
        <w:autoSpaceDN w:val="0"/>
        <w:adjustRightInd w:val="0"/>
        <w:ind w:firstLine="540"/>
        <w:jc w:val="both"/>
      </w:pPr>
      <w:r>
        <w:t>6) в связи с прекращением контракта, трудового договора, освобождения от замещаемой деятельности и увольнения с муниципальной службы по следующим основаниям:</w:t>
      </w:r>
    </w:p>
    <w:p w:rsidR="000971F2" w:rsidRDefault="000971F2" w:rsidP="000971F2">
      <w:pPr>
        <w:autoSpaceDE w:val="0"/>
        <w:autoSpaceDN w:val="0"/>
        <w:adjustRightInd w:val="0"/>
        <w:ind w:firstLine="540"/>
        <w:jc w:val="both"/>
      </w:pPr>
      <w:r>
        <w:t xml:space="preserve">а) 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 законом  и иными нормативными правовыми актами </w:t>
      </w:r>
      <w:r w:rsidR="004C5DC5">
        <w:t>Р</w:t>
      </w:r>
      <w:r>
        <w:t>оссийской Федерации;</w:t>
      </w:r>
    </w:p>
    <w:p w:rsidR="000971F2" w:rsidRDefault="000971F2" w:rsidP="000971F2">
      <w:pPr>
        <w:autoSpaceDE w:val="0"/>
        <w:autoSpaceDN w:val="0"/>
        <w:adjustRightInd w:val="0"/>
        <w:ind w:firstLine="540"/>
        <w:jc w:val="both"/>
      </w:pPr>
      <w:r>
        <w:t>б) признания муниципального служащего недееспособным или ограниченно дееспособным решением суда, вступившим в законную силу;</w:t>
      </w:r>
    </w:p>
    <w:p w:rsidR="000971F2" w:rsidRPr="004C5DC5" w:rsidRDefault="000971F2" w:rsidP="004C5DC5">
      <w:pPr>
        <w:autoSpaceDE w:val="0"/>
        <w:autoSpaceDN w:val="0"/>
        <w:adjustRightInd w:val="0"/>
        <w:ind w:firstLine="540"/>
        <w:jc w:val="both"/>
        <w:rPr>
          <w:color w:val="000000"/>
        </w:rPr>
      </w:pPr>
      <w:r>
        <w:t>в) достижения муниципальным служащим предельного возраста пребывания на муниципальной службе</w:t>
      </w:r>
      <w:r w:rsidR="004C5DC5">
        <w:t xml:space="preserve">, </w:t>
      </w:r>
      <w:r w:rsidR="004C5DC5" w:rsidRPr="004C5DC5">
        <w:rPr>
          <w:rFonts w:eastAsiaTheme="minorHAnsi"/>
          <w:lang w:eastAsia="en-US"/>
        </w:rPr>
        <w:t>за исключением случаев, когда всоответствии с действующим законодательством срок муниципальнойслужбы муниципальному служащему продлен сверх установленногопредельного возраста пребывания на муниципальной службе.</w:t>
      </w:r>
    </w:p>
    <w:p w:rsidR="000971F2" w:rsidRPr="00413450" w:rsidRDefault="000971F2" w:rsidP="000971F2">
      <w:pPr>
        <w:autoSpaceDE w:val="0"/>
        <w:autoSpaceDN w:val="0"/>
        <w:adjustRightInd w:val="0"/>
        <w:ind w:firstLine="540"/>
        <w:jc w:val="both"/>
      </w:pPr>
      <w:bookmarkStart w:id="0" w:name="Par19"/>
      <w:bookmarkEnd w:id="0"/>
      <w:r>
        <w:t>Муниципальные</w:t>
      </w:r>
      <w:r w:rsidRPr="00413450">
        <w:t xml:space="preserve"> служащие при увольнении с </w:t>
      </w:r>
      <w:r>
        <w:t>муниципальной</w:t>
      </w:r>
      <w:r w:rsidRPr="00413450">
        <w:t xml:space="preserve"> службы по основаниям, предусмотренным </w:t>
      </w:r>
      <w:r>
        <w:t>под</w:t>
      </w:r>
      <w:hyperlink r:id="rId9" w:history="1">
        <w:r w:rsidRPr="00C203A7">
          <w:t xml:space="preserve">пунктами </w:t>
        </w:r>
        <w:r>
          <w:t xml:space="preserve">«а» и «б» пункта </w:t>
        </w:r>
        <w:r w:rsidRPr="00C203A7">
          <w:t>1</w:t>
        </w:r>
      </w:hyperlink>
      <w:r w:rsidRPr="00413450">
        <w:t xml:space="preserve">(за исключением случаев истечения срока действия </w:t>
      </w:r>
      <w:r>
        <w:t xml:space="preserve">контракта, </w:t>
      </w:r>
      <w:r w:rsidRPr="00413450">
        <w:t xml:space="preserve">срочного </w:t>
      </w:r>
      <w:r>
        <w:t>трудового договора</w:t>
      </w:r>
      <w:r w:rsidRPr="00413450">
        <w:t xml:space="preserve"> в связи с истечением установленного срока полномочий</w:t>
      </w:r>
      <w:r>
        <w:t xml:space="preserve"> лица, замещавшего муниципальную должность или муниципального</w:t>
      </w:r>
      <w:r w:rsidRPr="00413450">
        <w:t xml:space="preserve"> служащего, замещавшего </w:t>
      </w:r>
      <w:r>
        <w:t xml:space="preserve">высшую </w:t>
      </w:r>
      <w:r w:rsidRPr="00413450">
        <w:t xml:space="preserve">должность </w:t>
      </w:r>
      <w:r>
        <w:t>муниципальной</w:t>
      </w:r>
      <w:r w:rsidRPr="00413450">
        <w:t xml:space="preserve"> службы</w:t>
      </w:r>
      <w:r>
        <w:t>, устанавливаемую для непосредственного обеспечения деятельности лица, замещавшего муниципальную должность),подпунктами «в» и «г» пункта1, подпунктом «б» пункта 2, подпунктом «в» пункта 6 части 1 настоящей статьи</w:t>
      </w:r>
      <w:r w:rsidRPr="00C203A7">
        <w:t xml:space="preserve">,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0" w:history="1">
        <w:r w:rsidRPr="00C203A7">
          <w:t>частью 1 статьи 8</w:t>
        </w:r>
      </w:hyperlink>
      <w:r w:rsidRPr="00C203A7">
        <w:t xml:space="preserve"> и </w:t>
      </w:r>
      <w:hyperlink r:id="rId11" w:history="1">
        <w:r w:rsidRPr="00C203A7">
          <w:t>статьями 9</w:t>
        </w:r>
      </w:hyperlink>
      <w:r w:rsidRPr="00C203A7">
        <w:t xml:space="preserve">, </w:t>
      </w:r>
      <w:hyperlink r:id="rId12" w:history="1">
        <w:r w:rsidRPr="00C203A7">
          <w:t>30</w:t>
        </w:r>
      </w:hyperlink>
      <w:r w:rsidRPr="00C203A7">
        <w:t xml:space="preserve"> - </w:t>
      </w:r>
      <w:hyperlink r:id="rId13" w:history="1">
        <w:r w:rsidRPr="00C203A7">
          <w:t>33</w:t>
        </w:r>
      </w:hyperlink>
      <w:r>
        <w:t xml:space="preserve"> Федерального закона </w:t>
      </w:r>
      <w:r w:rsidR="004C5DC5" w:rsidRPr="004C5DC5">
        <w:rPr>
          <w:rFonts w:eastAsiaTheme="minorHAnsi"/>
          <w:lang w:eastAsia="en-US"/>
        </w:rPr>
        <w:t>от 28.12.2013 № 400-ФЗ</w:t>
      </w:r>
      <w:r w:rsidRPr="004C5DC5">
        <w:t>«О</w:t>
      </w:r>
      <w:r>
        <w:t xml:space="preserve"> страховых пенсиях»</w:t>
      </w:r>
      <w:r w:rsidRPr="00C203A7">
        <w:t xml:space="preserve"> и непо</w:t>
      </w:r>
      <w:r w:rsidRPr="00413450">
        <w:t xml:space="preserve">средственно перед увольнением замещали должности </w:t>
      </w:r>
      <w:r>
        <w:t xml:space="preserve">муниципальной </w:t>
      </w:r>
      <w:r w:rsidRPr="00413450">
        <w:t xml:space="preserve"> службы не менее 12 полных месяцев.</w:t>
      </w:r>
    </w:p>
    <w:p w:rsidR="000971F2" w:rsidRPr="00413450" w:rsidRDefault="000971F2" w:rsidP="000971F2">
      <w:pPr>
        <w:autoSpaceDE w:val="0"/>
        <w:autoSpaceDN w:val="0"/>
        <w:adjustRightInd w:val="0"/>
        <w:ind w:firstLine="540"/>
        <w:jc w:val="both"/>
      </w:pPr>
      <w:bookmarkStart w:id="1" w:name="Par21"/>
      <w:bookmarkEnd w:id="1"/>
      <w:r>
        <w:t>Муниципальные</w:t>
      </w:r>
      <w:r w:rsidRPr="00413450">
        <w:t xml:space="preserve"> служащие при увольнении с </w:t>
      </w:r>
      <w:r>
        <w:t>муниципальной</w:t>
      </w:r>
      <w:r w:rsidRPr="00413450">
        <w:t xml:space="preserve"> службы по основаниям, предусмотренным </w:t>
      </w:r>
      <w:r>
        <w:t>под</w:t>
      </w:r>
      <w:hyperlink r:id="rId14" w:history="1">
        <w:r>
          <w:t>пунктом«б» пункта 1</w:t>
        </w:r>
      </w:hyperlink>
      <w:r w:rsidRPr="00413450">
        <w:t xml:space="preserve">(в случае истечения срока действия </w:t>
      </w:r>
      <w:r>
        <w:t xml:space="preserve">контракта, </w:t>
      </w:r>
      <w:r w:rsidRPr="00413450">
        <w:t xml:space="preserve">срочного </w:t>
      </w:r>
      <w:r>
        <w:t>трудового договора</w:t>
      </w:r>
      <w:r w:rsidRPr="00413450">
        <w:t xml:space="preserve"> в связи с истечением установленного срока полномочий</w:t>
      </w:r>
      <w:r>
        <w:t xml:space="preserve"> лица, замещавшего муниципальную должность, или муниципального</w:t>
      </w:r>
      <w:r w:rsidRPr="00413450">
        <w:t xml:space="preserve"> служащего, замещавшего </w:t>
      </w:r>
      <w:r>
        <w:t xml:space="preserve">высшую </w:t>
      </w:r>
      <w:r w:rsidRPr="00413450">
        <w:t xml:space="preserve">должность </w:t>
      </w:r>
      <w:r>
        <w:t>муниципальной</w:t>
      </w:r>
      <w:r w:rsidRPr="00413450">
        <w:t xml:space="preserve"> службы</w:t>
      </w:r>
      <w:r>
        <w:t>, устанавливаемую для непосредственного обеспечения деятельности лица, замещавшего муниципальную должность)</w:t>
      </w:r>
      <w:r w:rsidRPr="005739B6">
        <w:t>,</w:t>
      </w:r>
      <w:r>
        <w:t xml:space="preserve"> подпунктами «д» и «е» пункта 1, подпунктом «а» пункта 2, пунктами 3 и 4, подпунктами «а», «б» и «в» пункта  5, подпунктами  «а» и «б» пункта 6 части 1 настоящей статьи,</w:t>
      </w:r>
      <w:r w:rsidRPr="00C203A7">
        <w:t xml:space="preserve"> имеют право на пенсию</w:t>
      </w:r>
      <w:r w:rsidRPr="00413450">
        <w:t xml:space="preserve"> за выслугу лет, если непосредственно перед увол</w:t>
      </w:r>
      <w:r>
        <w:t>ьнением они замещали должности муниципальной</w:t>
      </w:r>
      <w:r w:rsidRPr="00413450">
        <w:t xml:space="preserve"> службы не менее одного полного месяца, при этом суммарная продолжительность замещения таких должностей составляет не менее 12 полных месяцев.</w:t>
      </w:r>
    </w:p>
    <w:p w:rsidR="000971F2" w:rsidRPr="00637D33" w:rsidRDefault="000971F2" w:rsidP="000971F2">
      <w:pPr>
        <w:autoSpaceDE w:val="0"/>
        <w:autoSpaceDN w:val="0"/>
        <w:adjustRightInd w:val="0"/>
        <w:ind w:firstLine="540"/>
        <w:jc w:val="both"/>
      </w:pPr>
      <w:r>
        <w:t xml:space="preserve">2. </w:t>
      </w:r>
      <w:r w:rsidRPr="00637D33">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«в» </w:t>
      </w:r>
      <w:hyperlink r:id="rId15" w:history="1">
        <w:r w:rsidRPr="00637D33">
          <w:t xml:space="preserve">пункта 1 </w:t>
        </w:r>
        <w:r w:rsidR="00735265">
          <w:t xml:space="preserve">части 1 </w:t>
        </w:r>
        <w:r w:rsidRPr="00637D33">
          <w:t>настоящей статьи</w:t>
        </w:r>
      </w:hyperlink>
      <w:r w:rsidRPr="00637D33">
        <w:t>,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0971F2" w:rsidRPr="00413450" w:rsidRDefault="000971F2" w:rsidP="000971F2">
      <w:pPr>
        <w:autoSpaceDE w:val="0"/>
        <w:autoSpaceDN w:val="0"/>
        <w:adjustRightInd w:val="0"/>
        <w:ind w:firstLine="540"/>
        <w:jc w:val="both"/>
      </w:pPr>
      <w:r>
        <w:t>3</w:t>
      </w:r>
      <w:r w:rsidRPr="00413450">
        <w:t xml:space="preserve">. Пенсия за выслугу лет устанавливается к страховой пенсии по старости (инвалидности), назначенной в соответствии с Федеральным </w:t>
      </w:r>
      <w:hyperlink r:id="rId16" w:history="1">
        <w:r w:rsidRPr="00C203A7">
          <w:t>законом</w:t>
        </w:r>
      </w:hyperlink>
      <w:r w:rsidR="00735265" w:rsidRPr="00735265">
        <w:rPr>
          <w:rFonts w:eastAsiaTheme="minorHAnsi"/>
          <w:lang w:eastAsia="en-US"/>
        </w:rPr>
        <w:t>от 28.12.2013 № 400-ФЗ</w:t>
      </w:r>
      <w:r>
        <w:t>«</w:t>
      </w:r>
      <w:r w:rsidRPr="00C203A7">
        <w:t>О страховых пенсиях</w:t>
      </w:r>
      <w:r>
        <w:t>»</w:t>
      </w:r>
      <w:r w:rsidRPr="00C203A7">
        <w:t xml:space="preserve"> либо досрочно назначенной в соответствии с </w:t>
      </w:r>
      <w:hyperlink r:id="rId17" w:history="1">
        <w:r w:rsidRPr="00C203A7">
          <w:t>Законом</w:t>
        </w:r>
      </w:hyperlink>
      <w:r>
        <w:t xml:space="preserve"> Российской Федерации </w:t>
      </w:r>
      <w:r w:rsidR="00735265" w:rsidRPr="00735265">
        <w:rPr>
          <w:rFonts w:eastAsiaTheme="minorHAnsi"/>
          <w:lang w:eastAsia="en-US"/>
        </w:rPr>
        <w:t>от 19.04.1991 № 1032-1</w:t>
      </w:r>
      <w:r>
        <w:t>«</w:t>
      </w:r>
      <w:r w:rsidRPr="00C203A7">
        <w:t>О занятости населения в Российской Федерации</w:t>
      </w:r>
      <w:r>
        <w:t>»</w:t>
      </w:r>
      <w:r w:rsidRPr="00C203A7">
        <w:t>,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w:t>
      </w:r>
      <w:hyperlink r:id="rId18" w:history="1">
        <w:r w:rsidRPr="00C203A7">
          <w:t>приложению</w:t>
        </w:r>
      </w:hyperlink>
      <w:r w:rsidR="00735265">
        <w:t xml:space="preserve">2 </w:t>
      </w:r>
      <w:r w:rsidRPr="00C203A7">
        <w:t>к Федера</w:t>
      </w:r>
      <w:r>
        <w:t xml:space="preserve">льному закону </w:t>
      </w:r>
      <w:r w:rsidR="00735265" w:rsidRPr="00735265">
        <w:rPr>
          <w:rFonts w:eastAsiaTheme="minorHAnsi"/>
          <w:lang w:eastAsia="en-US"/>
        </w:rPr>
        <w:t>от 15.12.2001 № 166-ФЗ</w:t>
      </w:r>
      <w:r>
        <w:t>«</w:t>
      </w:r>
      <w:r w:rsidRPr="00413450">
        <w:t>О государственном пенсионном обе</w:t>
      </w:r>
      <w:r>
        <w:t>спечении в Российской Федерации»</w:t>
      </w:r>
      <w:r w:rsidRPr="00413450">
        <w:t>.</w:t>
      </w:r>
    </w:p>
    <w:p w:rsidR="000971F2" w:rsidRPr="00413450" w:rsidRDefault="000971F2" w:rsidP="000971F2">
      <w:pPr>
        <w:autoSpaceDE w:val="0"/>
        <w:autoSpaceDN w:val="0"/>
        <w:adjustRightInd w:val="0"/>
        <w:ind w:firstLine="540"/>
        <w:jc w:val="both"/>
      </w:pPr>
      <w:r>
        <w:t>4</w:t>
      </w:r>
      <w:r w:rsidRPr="00413450">
        <w:t xml:space="preserve">. Стаж </w:t>
      </w:r>
      <w:r>
        <w:t>муниципальной с</w:t>
      </w:r>
      <w:r w:rsidRPr="00413450">
        <w:t>лужбы для назначения пенсии за выслугу лет определяется в соответствии с</w:t>
      </w:r>
      <w:r w:rsidR="00735265">
        <w:t>о статьей 29</w:t>
      </w:r>
      <w:r w:rsidR="009D560E">
        <w:t>Положения о муниципальной службе в Ржевском муниципальном округе Тверской области</w:t>
      </w:r>
      <w:r w:rsidRPr="00413450">
        <w:t>.</w:t>
      </w:r>
    </w:p>
    <w:p w:rsidR="000971F2" w:rsidRDefault="000971F2" w:rsidP="000971F2">
      <w:pPr>
        <w:autoSpaceDE w:val="0"/>
        <w:autoSpaceDN w:val="0"/>
        <w:adjustRightInd w:val="0"/>
        <w:ind w:firstLine="540"/>
        <w:jc w:val="both"/>
        <w:rPr>
          <w:color w:val="FF0000"/>
          <w:u w:val="single"/>
        </w:rPr>
      </w:pPr>
      <w:r w:rsidRPr="00413450">
        <w:t xml:space="preserve">Стаж </w:t>
      </w:r>
      <w:r>
        <w:t>муниципальной с</w:t>
      </w:r>
      <w:r w:rsidRPr="00413450">
        <w:t>лужбы для назначения пенсии за выслугу лет</w:t>
      </w:r>
      <w:r>
        <w:t xml:space="preserve">  определяет  Комиссия  по установлению стажа муниципальной службы  и начислению  пенсии за выслугу лет  Администрации Ржев</w:t>
      </w:r>
      <w:r w:rsidR="00107D16">
        <w:t xml:space="preserve">ского муниципального округа </w:t>
      </w:r>
      <w:r>
        <w:t>Тверской области (далее – Комиссия).</w:t>
      </w:r>
    </w:p>
    <w:p w:rsidR="000971F2" w:rsidRDefault="000971F2" w:rsidP="000971F2">
      <w:pPr>
        <w:autoSpaceDE w:val="0"/>
        <w:autoSpaceDN w:val="0"/>
        <w:adjustRightInd w:val="0"/>
        <w:jc w:val="center"/>
        <w:outlineLvl w:val="0"/>
      </w:pPr>
    </w:p>
    <w:p w:rsidR="000971F2" w:rsidRPr="00ED2917" w:rsidRDefault="000971F2" w:rsidP="000971F2">
      <w:pPr>
        <w:autoSpaceDE w:val="0"/>
        <w:autoSpaceDN w:val="0"/>
        <w:adjustRightInd w:val="0"/>
        <w:jc w:val="center"/>
        <w:outlineLvl w:val="0"/>
        <w:rPr>
          <w:b/>
        </w:rPr>
      </w:pPr>
      <w:r w:rsidRPr="00ED2917">
        <w:rPr>
          <w:b/>
        </w:rPr>
        <w:t>II. Размер пенсии за выслугу лет</w:t>
      </w:r>
    </w:p>
    <w:p w:rsidR="000971F2" w:rsidRPr="00413450" w:rsidRDefault="000971F2" w:rsidP="000971F2">
      <w:pPr>
        <w:autoSpaceDE w:val="0"/>
        <w:autoSpaceDN w:val="0"/>
        <w:adjustRightInd w:val="0"/>
        <w:jc w:val="both"/>
      </w:pPr>
    </w:p>
    <w:p w:rsidR="008C5F1F" w:rsidRDefault="000971F2" w:rsidP="008C5F1F">
      <w:pPr>
        <w:autoSpaceDE w:val="0"/>
        <w:autoSpaceDN w:val="0"/>
        <w:adjustRightInd w:val="0"/>
        <w:ind w:firstLine="567"/>
        <w:jc w:val="both"/>
      </w:pPr>
      <w:bookmarkStart w:id="2" w:name="Par33"/>
      <w:bookmarkEnd w:id="2"/>
      <w:r>
        <w:t>5</w:t>
      </w:r>
      <w:r w:rsidRPr="00413450">
        <w:t xml:space="preserve">. </w:t>
      </w:r>
      <w:r>
        <w:t>Муниципальным</w:t>
      </w:r>
      <w:r w:rsidRPr="00413450">
        <w:t xml:space="preserve"> служащим назначается пенсия за выслугу лет при наличии стажа </w:t>
      </w:r>
      <w:r>
        <w:t>муниципальной</w:t>
      </w:r>
      <w:r w:rsidRPr="00413450">
        <w:t xml:space="preserve"> службы не менее стажа, продолжительность которого для назначения пенсии за выслугу лет в соответствующем году определяется согласно </w:t>
      </w:r>
      <w:hyperlink r:id="rId19" w:history="1">
        <w:r w:rsidRPr="005F78F6">
          <w:t>приложению</w:t>
        </w:r>
      </w:hyperlink>
      <w:r w:rsidR="00107D16">
        <w:t xml:space="preserve"> 2 </w:t>
      </w:r>
      <w:r w:rsidRPr="005F78F6">
        <w:t xml:space="preserve">к </w:t>
      </w:r>
      <w:r>
        <w:t xml:space="preserve">Федеральному закону </w:t>
      </w:r>
      <w:r w:rsidR="00107D16" w:rsidRPr="00107D16">
        <w:rPr>
          <w:rFonts w:eastAsiaTheme="minorHAnsi"/>
          <w:lang w:eastAsia="en-US"/>
        </w:rPr>
        <w:t>15.12.2001 №166-ФЗ</w:t>
      </w:r>
      <w:r>
        <w:t>«</w:t>
      </w:r>
      <w:r w:rsidRPr="00413450">
        <w:t>О государственном пенсионном обе</w:t>
      </w:r>
      <w:r>
        <w:t>спечении в Российской Федерации»</w:t>
      </w:r>
      <w:r w:rsidRPr="00413450">
        <w:t xml:space="preserve">, в размере 45 процентов среднемесячного заработка </w:t>
      </w:r>
      <w:r>
        <w:t>муниципального</w:t>
      </w:r>
      <w:r w:rsidRPr="00413450">
        <w:t xml:space="preserve">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0" w:history="1">
        <w:r w:rsidRPr="005F78F6">
          <w:t>законом</w:t>
        </w:r>
      </w:hyperlink>
      <w:r w:rsidR="00107D16" w:rsidRPr="00107D16">
        <w:rPr>
          <w:rFonts w:eastAsiaTheme="minorHAnsi"/>
          <w:lang w:eastAsia="en-US"/>
        </w:rPr>
        <w:t>от 28.12.2013 № 400-ФЗ</w:t>
      </w:r>
      <w:r>
        <w:t>«О страховых пенсиях»</w:t>
      </w:r>
      <w:r w:rsidRPr="00413450">
        <w:t xml:space="preserve">. </w:t>
      </w:r>
    </w:p>
    <w:p w:rsidR="000971F2" w:rsidRPr="00413450" w:rsidRDefault="000971F2" w:rsidP="008C5F1F">
      <w:pPr>
        <w:autoSpaceDE w:val="0"/>
        <w:autoSpaceDN w:val="0"/>
        <w:adjustRightInd w:val="0"/>
        <w:ind w:firstLine="567"/>
        <w:jc w:val="both"/>
      </w:pPr>
      <w:r w:rsidRPr="00413450">
        <w:t xml:space="preserve">За каждый полный год стажа </w:t>
      </w:r>
      <w:r>
        <w:t>муниципальной</w:t>
      </w:r>
      <w:r w:rsidRPr="00413450">
        <w:t xml:space="preserve">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w:t>
      </w:r>
      <w:r>
        <w:t>муниципального</w:t>
      </w:r>
      <w:r w:rsidRPr="00413450">
        <w:t xml:space="preserve"> служащего, определенного в соответствии с настоящим П</w:t>
      </w:r>
      <w:r>
        <w:t>орядком</w:t>
      </w:r>
      <w:r w:rsidRPr="00413450">
        <w:t>.</w:t>
      </w:r>
    </w:p>
    <w:p w:rsidR="000971F2" w:rsidRPr="00413450" w:rsidRDefault="000971F2" w:rsidP="008C5F1F">
      <w:pPr>
        <w:autoSpaceDE w:val="0"/>
        <w:autoSpaceDN w:val="0"/>
        <w:adjustRightInd w:val="0"/>
        <w:ind w:firstLine="567"/>
        <w:jc w:val="both"/>
      </w:pPr>
      <w:r w:rsidRPr="00413450">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w:t>
      </w:r>
      <w:hyperlink r:id="rId21" w:history="1">
        <w:r w:rsidRPr="005F78F6">
          <w:t>законом</w:t>
        </w:r>
      </w:hyperlink>
      <w:r w:rsidR="00107D16" w:rsidRPr="00107D16">
        <w:rPr>
          <w:rFonts w:eastAsiaTheme="minorHAnsi"/>
          <w:lang w:eastAsia="en-US"/>
        </w:rPr>
        <w:t>от 17.12.2001 № 17</w:t>
      </w:r>
      <w:r w:rsidR="00E30F85">
        <w:rPr>
          <w:rFonts w:eastAsiaTheme="minorHAnsi"/>
          <w:lang w:eastAsia="en-US"/>
        </w:rPr>
        <w:t>3</w:t>
      </w:r>
      <w:r w:rsidR="00107D16" w:rsidRPr="00107D16">
        <w:rPr>
          <w:rFonts w:eastAsiaTheme="minorHAnsi"/>
          <w:lang w:eastAsia="en-US"/>
        </w:rPr>
        <w:t>-ФЗ</w:t>
      </w:r>
      <w:r>
        <w:t>«</w:t>
      </w:r>
      <w:r w:rsidRPr="005F78F6">
        <w:t xml:space="preserve">О </w:t>
      </w:r>
      <w:r w:rsidRPr="00413450">
        <w:t>трудовых</w:t>
      </w:r>
      <w:r>
        <w:t xml:space="preserve"> пенсиях в Российской Федерации»</w:t>
      </w:r>
      <w:r w:rsidRPr="00413450">
        <w:t xml:space="preserve">, размер доли страховой пенсии, установленнойи исчисленной в соответствии с Федеральным </w:t>
      </w:r>
      <w:hyperlink r:id="rId22" w:history="1">
        <w:r w:rsidRPr="005F78F6">
          <w:t>законом</w:t>
        </w:r>
      </w:hyperlink>
      <w:r w:rsidR="00107D16" w:rsidRPr="00107D16">
        <w:rPr>
          <w:rFonts w:eastAsiaTheme="minorHAnsi"/>
          <w:lang w:eastAsia="en-US"/>
        </w:rPr>
        <w:t>от 28.12.2013 № 400-ФЗ</w:t>
      </w:r>
      <w:r>
        <w:t>«О страховых пенсиях»</w:t>
      </w:r>
      <w:r w:rsidRPr="00413450">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0971F2" w:rsidRPr="00413450" w:rsidRDefault="000971F2" w:rsidP="00107D16">
      <w:pPr>
        <w:autoSpaceDE w:val="0"/>
        <w:autoSpaceDN w:val="0"/>
        <w:adjustRightInd w:val="0"/>
        <w:ind w:firstLine="540"/>
        <w:jc w:val="both"/>
      </w:pPr>
      <w:r>
        <w:t>6</w:t>
      </w:r>
      <w:r w:rsidRPr="00413450">
        <w:t xml:space="preserve">. Размер пенсии за выслугу лет </w:t>
      </w:r>
      <w:r>
        <w:t>муниципального</w:t>
      </w:r>
      <w:r w:rsidRPr="00413450">
        <w:t xml:space="preserve"> служащего исчисляется из его среднемесячного заработка, рассчитанного в соответствии </w:t>
      </w:r>
      <w:r w:rsidRPr="00987E9A">
        <w:t xml:space="preserve">с </w:t>
      </w:r>
      <w:hyperlink w:anchor="Par38" w:history="1">
        <w:r w:rsidRPr="00987E9A">
          <w:t xml:space="preserve">пунктами </w:t>
        </w:r>
      </w:hyperlink>
      <w:r w:rsidRPr="00987E9A">
        <w:t xml:space="preserve">7 - </w:t>
      </w:r>
      <w:hyperlink w:anchor="Par48" w:history="1">
        <w:r w:rsidRPr="00987E9A">
          <w:t>9</w:t>
        </w:r>
      </w:hyperlink>
      <w:r w:rsidRPr="00987E9A">
        <w:t xml:space="preserve"> настоящего</w:t>
      </w:r>
      <w:r w:rsidRPr="00413450">
        <w:t xml:space="preserve"> По</w:t>
      </w:r>
      <w:r>
        <w:t>рядка</w:t>
      </w:r>
      <w:r w:rsidRPr="00413450">
        <w:t>.</w:t>
      </w:r>
    </w:p>
    <w:p w:rsidR="000971F2" w:rsidRPr="00413450" w:rsidRDefault="000971F2" w:rsidP="000971F2">
      <w:pPr>
        <w:autoSpaceDE w:val="0"/>
        <w:autoSpaceDN w:val="0"/>
        <w:adjustRightInd w:val="0"/>
        <w:ind w:firstLine="540"/>
        <w:jc w:val="both"/>
      </w:pPr>
      <w:bookmarkStart w:id="3" w:name="Par38"/>
      <w:bookmarkEnd w:id="3"/>
      <w:r>
        <w:t>7</w:t>
      </w:r>
      <w:r w:rsidRPr="00413450">
        <w:t xml:space="preserve">. Для определения среднемесячного заработка учитывается денежное содержание </w:t>
      </w:r>
      <w:r>
        <w:t>муниципального</w:t>
      </w:r>
      <w:r w:rsidRPr="00413450">
        <w:t xml:space="preserve"> служащего, состоящее из следующих выплат:</w:t>
      </w:r>
    </w:p>
    <w:p w:rsidR="000971F2" w:rsidRPr="00413450" w:rsidRDefault="000971F2" w:rsidP="000971F2">
      <w:pPr>
        <w:autoSpaceDE w:val="0"/>
        <w:autoSpaceDN w:val="0"/>
        <w:adjustRightInd w:val="0"/>
        <w:ind w:firstLine="540"/>
        <w:jc w:val="both"/>
      </w:pPr>
      <w:r w:rsidRPr="00413450">
        <w:t xml:space="preserve">1) месячный </w:t>
      </w:r>
      <w:r>
        <w:t xml:space="preserve">должностной </w:t>
      </w:r>
      <w:r w:rsidRPr="00413450">
        <w:t xml:space="preserve">оклад </w:t>
      </w:r>
      <w:r>
        <w:t>муниципального</w:t>
      </w:r>
      <w:r w:rsidRPr="00413450">
        <w:t xml:space="preserve"> служащего в соответствии с замещаемой им должностью </w:t>
      </w:r>
      <w:r>
        <w:t>муниципальной</w:t>
      </w:r>
      <w:r w:rsidRPr="00413450">
        <w:t xml:space="preserve"> службы (далее - должностной оклад);</w:t>
      </w:r>
    </w:p>
    <w:p w:rsidR="000971F2" w:rsidRPr="00413450" w:rsidRDefault="000971F2" w:rsidP="000971F2">
      <w:pPr>
        <w:autoSpaceDE w:val="0"/>
        <w:autoSpaceDN w:val="0"/>
        <w:adjustRightInd w:val="0"/>
        <w:ind w:firstLine="540"/>
        <w:jc w:val="both"/>
      </w:pPr>
      <w:r w:rsidRPr="00413450">
        <w:t xml:space="preserve">2) </w:t>
      </w:r>
      <w:r>
        <w:t xml:space="preserve">ежемесячная надбавка к должностному окладу за </w:t>
      </w:r>
      <w:r w:rsidRPr="00413450">
        <w:t>классны</w:t>
      </w:r>
      <w:r>
        <w:t>й</w:t>
      </w:r>
      <w:r w:rsidRPr="00413450">
        <w:t xml:space="preserve"> чин </w:t>
      </w:r>
      <w:r>
        <w:t>муниципальной</w:t>
      </w:r>
      <w:r w:rsidRPr="00413450">
        <w:t xml:space="preserve"> службы;</w:t>
      </w:r>
    </w:p>
    <w:p w:rsidR="000971F2" w:rsidRPr="00413450" w:rsidRDefault="000971F2" w:rsidP="000971F2">
      <w:pPr>
        <w:autoSpaceDE w:val="0"/>
        <w:autoSpaceDN w:val="0"/>
        <w:adjustRightInd w:val="0"/>
        <w:ind w:firstLine="540"/>
        <w:jc w:val="both"/>
      </w:pPr>
      <w:r w:rsidRPr="00413450">
        <w:t xml:space="preserve">3) ежемесячная надбавка к должностному окладу за выслугу лет на </w:t>
      </w:r>
      <w:r>
        <w:t>муниципальной</w:t>
      </w:r>
      <w:r w:rsidRPr="00413450">
        <w:t xml:space="preserve"> службе;</w:t>
      </w:r>
    </w:p>
    <w:p w:rsidR="000971F2" w:rsidRPr="00413450" w:rsidRDefault="000971F2" w:rsidP="000971F2">
      <w:pPr>
        <w:autoSpaceDE w:val="0"/>
        <w:autoSpaceDN w:val="0"/>
        <w:adjustRightInd w:val="0"/>
        <w:ind w:firstLine="540"/>
        <w:jc w:val="both"/>
      </w:pPr>
      <w:r w:rsidRPr="00413450">
        <w:t xml:space="preserve">4) ежемесячная надбавка к должностному окладу за особые условия </w:t>
      </w:r>
      <w:r>
        <w:t>муниципальной</w:t>
      </w:r>
      <w:r w:rsidRPr="00413450">
        <w:t xml:space="preserve"> службы;</w:t>
      </w:r>
    </w:p>
    <w:p w:rsidR="000971F2" w:rsidRPr="00413450" w:rsidRDefault="000971F2" w:rsidP="000971F2">
      <w:pPr>
        <w:autoSpaceDE w:val="0"/>
        <w:autoSpaceDN w:val="0"/>
        <w:adjustRightInd w:val="0"/>
        <w:ind w:firstLine="540"/>
        <w:jc w:val="both"/>
      </w:pPr>
      <w:r w:rsidRPr="00413450">
        <w:t>5) ежемесячная надбавка к должностному окладу за работу со сведениями, составляющими государственную тайну;</w:t>
      </w:r>
    </w:p>
    <w:p w:rsidR="000971F2" w:rsidRPr="00413450" w:rsidRDefault="000971F2" w:rsidP="000971F2">
      <w:pPr>
        <w:autoSpaceDE w:val="0"/>
        <w:autoSpaceDN w:val="0"/>
        <w:adjustRightInd w:val="0"/>
        <w:ind w:firstLine="540"/>
        <w:jc w:val="both"/>
      </w:pPr>
      <w:r w:rsidRPr="00413450">
        <w:t>6) ежемесячное денежное поощрение;</w:t>
      </w:r>
    </w:p>
    <w:p w:rsidR="000971F2" w:rsidRPr="00413450" w:rsidRDefault="000971F2" w:rsidP="000971F2">
      <w:pPr>
        <w:autoSpaceDE w:val="0"/>
        <w:autoSpaceDN w:val="0"/>
        <w:adjustRightInd w:val="0"/>
        <w:ind w:firstLine="540"/>
        <w:jc w:val="both"/>
      </w:pPr>
      <w:bookmarkStart w:id="4" w:name="Par45"/>
      <w:bookmarkEnd w:id="4"/>
      <w:r w:rsidRPr="00413450">
        <w:t>7) премии за выполнение особо важных и сложных заданий;</w:t>
      </w:r>
    </w:p>
    <w:p w:rsidR="000971F2" w:rsidRPr="00413450" w:rsidRDefault="000971F2" w:rsidP="00B61991">
      <w:pPr>
        <w:autoSpaceDE w:val="0"/>
        <w:autoSpaceDN w:val="0"/>
        <w:adjustRightInd w:val="0"/>
        <w:ind w:firstLine="540"/>
        <w:jc w:val="both"/>
      </w:pPr>
      <w:bookmarkStart w:id="5" w:name="Par46"/>
      <w:bookmarkEnd w:id="5"/>
      <w:r w:rsidRPr="00413450">
        <w:t xml:space="preserve">8) единовременная выплата при предоставлении ежегодного оплачиваемого отпуска и материальная помощь, выплачиваемые за счет средств фонда оплаты труда </w:t>
      </w:r>
      <w:r>
        <w:t xml:space="preserve">муниципальных </w:t>
      </w:r>
      <w:r w:rsidRPr="00413450">
        <w:t xml:space="preserve"> служащих.</w:t>
      </w:r>
    </w:p>
    <w:p w:rsidR="000971F2" w:rsidRPr="00413450" w:rsidRDefault="000971F2" w:rsidP="00B61991">
      <w:pPr>
        <w:autoSpaceDE w:val="0"/>
        <w:autoSpaceDN w:val="0"/>
        <w:adjustRightInd w:val="0"/>
        <w:ind w:firstLine="540"/>
        <w:jc w:val="both"/>
      </w:pPr>
      <w:bookmarkStart w:id="6" w:name="Par47"/>
      <w:bookmarkEnd w:id="6"/>
      <w:r>
        <w:t>8</w:t>
      </w:r>
      <w:r w:rsidRPr="00413450">
        <w:t xml:space="preserve">. Кроме выплат, указанных </w:t>
      </w:r>
      <w:r w:rsidRPr="00987E9A">
        <w:t xml:space="preserve">в </w:t>
      </w:r>
      <w:hyperlink w:anchor="Par38" w:history="1">
        <w:r w:rsidRPr="00987E9A">
          <w:t>7</w:t>
        </w:r>
      </w:hyperlink>
      <w:r w:rsidRPr="00987E9A">
        <w:t xml:space="preserve"> настоящего</w:t>
      </w:r>
      <w:r w:rsidRPr="00413450">
        <w:t xml:space="preserve"> П</w:t>
      </w:r>
      <w:r>
        <w:t>орядка</w:t>
      </w:r>
      <w:r w:rsidRPr="00413450">
        <w:t>, для определения среднемесячного заработка учитываются также другие выплаты, предусмотренные законодательством.</w:t>
      </w:r>
    </w:p>
    <w:p w:rsidR="00B61991" w:rsidRDefault="000971F2" w:rsidP="00B61991">
      <w:pPr>
        <w:autoSpaceDE w:val="0"/>
        <w:autoSpaceDN w:val="0"/>
        <w:adjustRightInd w:val="0"/>
        <w:ind w:firstLine="540"/>
        <w:jc w:val="both"/>
      </w:pPr>
      <w:bookmarkStart w:id="7" w:name="Par48"/>
      <w:bookmarkEnd w:id="7"/>
      <w:r>
        <w:t>9</w:t>
      </w:r>
      <w:r w:rsidRPr="00413450">
        <w:t xml:space="preserve">. Расчет среднемесячного заработка производится по выбору </w:t>
      </w:r>
      <w:r>
        <w:t>муниципального</w:t>
      </w:r>
      <w:r w:rsidRPr="00413450">
        <w:t xml:space="preserve"> служащего исходя из денежного содержания и других выплат, </w:t>
      </w:r>
      <w:r w:rsidRPr="00987E9A">
        <w:t xml:space="preserve">указанных в </w:t>
      </w:r>
      <w:hyperlink w:anchor="Par38" w:history="1">
        <w:r w:rsidRPr="00987E9A">
          <w:t xml:space="preserve">пунктах </w:t>
        </w:r>
      </w:hyperlink>
      <w:r w:rsidRPr="00987E9A">
        <w:t xml:space="preserve">7, </w:t>
      </w:r>
      <w:hyperlink w:anchor="Par47" w:history="1">
        <w:r w:rsidRPr="00987E9A">
          <w:t>8</w:t>
        </w:r>
      </w:hyperlink>
      <w:r w:rsidRPr="00987E9A">
        <w:t xml:space="preserve"> наст</w:t>
      </w:r>
      <w:r w:rsidRPr="00413450">
        <w:t>оящего П</w:t>
      </w:r>
      <w:r>
        <w:t>орядка</w:t>
      </w:r>
      <w:r w:rsidRPr="00413450">
        <w:t xml:space="preserve">, за последние 12 полных месяцев </w:t>
      </w:r>
      <w:r>
        <w:t>муниципальной</w:t>
      </w:r>
      <w:r w:rsidRPr="00413450">
        <w:t xml:space="preserve"> службы, предшествующих дню ее прекращения либо дню достижения им возраста, дающего право на страховую пенсию по старости в соответствии с </w:t>
      </w:r>
      <w:hyperlink r:id="rId23" w:history="1">
        <w:r w:rsidRPr="005F78F6">
          <w:t>частью 1 статьи 8</w:t>
        </w:r>
      </w:hyperlink>
      <w:r w:rsidRPr="005F78F6">
        <w:t xml:space="preserve"> и </w:t>
      </w:r>
      <w:hyperlink r:id="rId24" w:history="1">
        <w:r w:rsidRPr="005F78F6">
          <w:t>статьями 30</w:t>
        </w:r>
      </w:hyperlink>
      <w:r w:rsidRPr="005F78F6">
        <w:t xml:space="preserve"> - </w:t>
      </w:r>
      <w:hyperlink r:id="rId25" w:history="1">
        <w:r w:rsidRPr="005F78F6">
          <w:t>33</w:t>
        </w:r>
      </w:hyperlink>
      <w:r>
        <w:t xml:space="preserve">Федерального </w:t>
      </w:r>
      <w:r w:rsidRPr="00B61991">
        <w:t xml:space="preserve">закона </w:t>
      </w:r>
      <w:bookmarkStart w:id="8" w:name="Par50"/>
      <w:bookmarkEnd w:id="8"/>
      <w:r w:rsidR="00B61991" w:rsidRPr="00B61991">
        <w:rPr>
          <w:rFonts w:eastAsiaTheme="minorHAnsi"/>
          <w:lang w:eastAsia="en-US"/>
        </w:rPr>
        <w:t>от28.12.2013 № 400-ФЗ «О страховых пенсиях»(дававшего право на трудовую пенсию в соответствии с Федеральным закономот 17.12.2001 № 173-Ф3 «О трудовых пенсиях в Российской Федерации»)(далее - расчетный период).</w:t>
      </w:r>
    </w:p>
    <w:p w:rsidR="000971F2" w:rsidRPr="00413450" w:rsidRDefault="000971F2" w:rsidP="00B61991">
      <w:pPr>
        <w:autoSpaceDE w:val="0"/>
        <w:autoSpaceDN w:val="0"/>
        <w:adjustRightInd w:val="0"/>
        <w:ind w:firstLine="540"/>
        <w:jc w:val="both"/>
      </w:pPr>
      <w:r>
        <w:t>10</w:t>
      </w:r>
      <w:r w:rsidRPr="00413450">
        <w:t xml:space="preserve">. При исчислении среднемесячного заработка из расчетного периода исключается время нахождения </w:t>
      </w:r>
      <w:r>
        <w:t>муниципального</w:t>
      </w:r>
      <w:r w:rsidRPr="00413450">
        <w:t xml:space="preserve">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0971F2" w:rsidRPr="00413450" w:rsidRDefault="000971F2" w:rsidP="000971F2">
      <w:pPr>
        <w:autoSpaceDE w:val="0"/>
        <w:autoSpaceDN w:val="0"/>
        <w:adjustRightInd w:val="0"/>
        <w:ind w:firstLine="540"/>
        <w:jc w:val="both"/>
      </w:pPr>
      <w:bookmarkStart w:id="9" w:name="Par51"/>
      <w:bookmarkEnd w:id="9"/>
      <w:r w:rsidRPr="00413450">
        <w:t>1</w:t>
      </w:r>
      <w:r>
        <w:t>1</w:t>
      </w:r>
      <w:r w:rsidRPr="00413450">
        <w:t xml:space="preserve">. Размер среднемесячного заработка при отсутствии в расчетном периоде исключаемых из него в соответствии с </w:t>
      </w:r>
      <w:hyperlink w:anchor="Par50" w:history="1">
        <w:r w:rsidRPr="00987E9A">
          <w:t xml:space="preserve">пунктом </w:t>
        </w:r>
      </w:hyperlink>
      <w:r>
        <w:t>10</w:t>
      </w:r>
      <w:r w:rsidRPr="00413450">
        <w:t xml:space="preserve"> настоящего Положения времени нахождения </w:t>
      </w:r>
      <w:r>
        <w:t>муниципального</w:t>
      </w:r>
      <w:r w:rsidRPr="00413450">
        <w:t xml:space="preserve">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hyperlink w:anchor="Par38" w:history="1">
        <w:r w:rsidRPr="00987E9A">
          <w:t xml:space="preserve">пунктах </w:t>
        </w:r>
      </w:hyperlink>
      <w:hyperlink w:anchor="Par47" w:history="1">
        <w:r w:rsidRPr="00987E9A">
          <w:t>7</w:t>
        </w:r>
      </w:hyperlink>
      <w:r w:rsidRPr="00987E9A">
        <w:t>, 8 н</w:t>
      </w:r>
      <w:r w:rsidRPr="00413450">
        <w:t>астоящего По</w:t>
      </w:r>
      <w:r>
        <w:t>рядка</w:t>
      </w:r>
      <w:r w:rsidRPr="00413450">
        <w:t>, начисленной в расчетном периоде, на 12.</w:t>
      </w:r>
    </w:p>
    <w:p w:rsidR="000971F2" w:rsidRPr="00413450" w:rsidRDefault="000971F2" w:rsidP="000971F2">
      <w:pPr>
        <w:autoSpaceDE w:val="0"/>
        <w:autoSpaceDN w:val="0"/>
        <w:adjustRightInd w:val="0"/>
        <w:ind w:firstLine="540"/>
        <w:jc w:val="both"/>
      </w:pPr>
      <w:r w:rsidRPr="00413450">
        <w:t xml:space="preserve">В случае, если из расчетного периода исключаются в соответствии с </w:t>
      </w:r>
      <w:hyperlink w:anchor="Par50" w:history="1">
        <w:r w:rsidRPr="00987E9A">
          <w:t xml:space="preserve">пунктом </w:t>
        </w:r>
      </w:hyperlink>
      <w:r>
        <w:t>10</w:t>
      </w:r>
      <w:r w:rsidRPr="00413450">
        <w:t xml:space="preserve"> настоящего По</w:t>
      </w:r>
      <w:r>
        <w:t>рядка</w:t>
      </w:r>
      <w:r w:rsidRPr="00413450">
        <w:t xml:space="preserve"> время нахождения </w:t>
      </w:r>
      <w:r>
        <w:t>муниципального</w:t>
      </w:r>
      <w:r w:rsidRPr="00413450">
        <w:t xml:space="preserve"> служащего в соответствующих отпусках и период временной нетрудоспособности, размер среднемесячного заработка определяется путем деления общей суммы, указанной </w:t>
      </w:r>
      <w:r w:rsidRPr="00987E9A">
        <w:t xml:space="preserve">в </w:t>
      </w:r>
      <w:hyperlink w:anchor="Par51" w:history="1">
        <w:r w:rsidRPr="00987E9A">
          <w:t>абзаце первом</w:t>
        </w:r>
      </w:hyperlink>
      <w:r w:rsidRPr="00987E9A">
        <w:t xml:space="preserve"> настоящего</w:t>
      </w:r>
      <w:r w:rsidRPr="00413450">
        <w:t xml:space="preserve"> пункта, на количество фактически отработанных дней в расчетном периоде и умножения на 21 (среднемесячное число рабочих дней в году). При этом выплаты, указанные </w:t>
      </w:r>
      <w:r w:rsidRPr="00987E9A">
        <w:t xml:space="preserve">в </w:t>
      </w:r>
      <w:hyperlink w:anchor="Par45" w:history="1">
        <w:r w:rsidRPr="00987E9A">
          <w:t>подпунктах 7</w:t>
        </w:r>
      </w:hyperlink>
      <w:r w:rsidRPr="00987E9A">
        <w:t xml:space="preserve"> и </w:t>
      </w:r>
      <w:hyperlink w:anchor="Par46" w:history="1">
        <w:r w:rsidRPr="00987E9A">
          <w:t xml:space="preserve">8 пункта </w:t>
        </w:r>
      </w:hyperlink>
      <w:r>
        <w:t>7</w:t>
      </w:r>
      <w:r w:rsidRPr="00987E9A">
        <w:t xml:space="preserve">, </w:t>
      </w:r>
      <w:r w:rsidR="00B61991">
        <w:t xml:space="preserve">пункте </w:t>
      </w:r>
      <w:hyperlink w:anchor="Par47" w:history="1">
        <w:r w:rsidRPr="00987E9A">
          <w:t>8</w:t>
        </w:r>
      </w:hyperlink>
      <w:r w:rsidRPr="00987E9A">
        <w:t xml:space="preserve"> настоящего</w:t>
      </w:r>
      <w:r w:rsidRPr="00413450">
        <w:t xml:space="preserve"> По</w:t>
      </w:r>
      <w:r>
        <w:t>рядка</w:t>
      </w:r>
      <w:r w:rsidRPr="00413450">
        <w:t>, учитываются при определении среднемесячного заработка в размере одной двенадцатой фактически начисленных в этом периоде выплат.</w:t>
      </w:r>
    </w:p>
    <w:p w:rsidR="000971F2" w:rsidRPr="00413450" w:rsidRDefault="000971F2" w:rsidP="000971F2">
      <w:pPr>
        <w:autoSpaceDE w:val="0"/>
        <w:autoSpaceDN w:val="0"/>
        <w:adjustRightInd w:val="0"/>
        <w:ind w:firstLine="540"/>
        <w:jc w:val="both"/>
      </w:pPr>
      <w:r w:rsidRPr="00413450">
        <w:t>1</w:t>
      </w:r>
      <w:r>
        <w:t>2</w:t>
      </w:r>
      <w:r w:rsidRPr="00413450">
        <w:t xml:space="preserve">. В случае, если расчетный период состоит из времени нахождения </w:t>
      </w:r>
      <w:r>
        <w:t>муниципального</w:t>
      </w:r>
      <w:r w:rsidRPr="00413450">
        <w:t xml:space="preserve"> служащего в соответствующих отпусках и периода временной нетрудоспособности, указанных в </w:t>
      </w:r>
      <w:hyperlink w:anchor="Par50" w:history="1">
        <w:r w:rsidRPr="00987E9A">
          <w:t xml:space="preserve">пункте </w:t>
        </w:r>
      </w:hyperlink>
      <w:r w:rsidRPr="00987E9A">
        <w:t xml:space="preserve">10 </w:t>
      </w:r>
      <w:r w:rsidRPr="00413450">
        <w:t>настоящего По</w:t>
      </w:r>
      <w:r>
        <w:t>рядка</w:t>
      </w:r>
      <w:r w:rsidRPr="00413450">
        <w:t xml:space="preserve">, а также если в расчетном периоде отсутствуют фактически отработанные дни, по выбору </w:t>
      </w:r>
      <w:r>
        <w:t>муниципального</w:t>
      </w:r>
      <w:r w:rsidRPr="00413450">
        <w:t xml:space="preserve"> служащего исчисление среднемесячного заработка производится:</w:t>
      </w:r>
    </w:p>
    <w:p w:rsidR="000971F2" w:rsidRPr="00413450" w:rsidRDefault="000971F2" w:rsidP="000971F2">
      <w:pPr>
        <w:autoSpaceDE w:val="0"/>
        <w:autoSpaceDN w:val="0"/>
        <w:adjustRightInd w:val="0"/>
        <w:ind w:firstLine="540"/>
        <w:jc w:val="both"/>
      </w:pPr>
      <w:r w:rsidRPr="00413450">
        <w:t xml:space="preserve">1) с учетом положений </w:t>
      </w:r>
      <w:hyperlink w:anchor="Par51" w:history="1">
        <w:r w:rsidRPr="00987E9A">
          <w:t>пункта 1</w:t>
        </w:r>
      </w:hyperlink>
      <w:r w:rsidRPr="00987E9A">
        <w:t>1 н</w:t>
      </w:r>
      <w:r w:rsidRPr="00413450">
        <w:t>астоящего По</w:t>
      </w:r>
      <w:r>
        <w:t>рядка</w:t>
      </w:r>
      <w:r w:rsidRPr="00413450">
        <w:t xml:space="preserve"> исходя из суммы денежного содержания и других выплат, указанных в </w:t>
      </w:r>
      <w:hyperlink w:anchor="Par38" w:history="1">
        <w:r w:rsidRPr="00987E9A">
          <w:t xml:space="preserve">пунктах </w:t>
        </w:r>
      </w:hyperlink>
      <w:r w:rsidRPr="00987E9A">
        <w:t xml:space="preserve">7, </w:t>
      </w:r>
      <w:hyperlink w:anchor="Par47" w:history="1">
        <w:r w:rsidRPr="00987E9A">
          <w:t>8</w:t>
        </w:r>
      </w:hyperlink>
      <w:r w:rsidRPr="00413450">
        <w:t>настоящего По</w:t>
      </w:r>
      <w:r>
        <w:t>рядка</w:t>
      </w:r>
      <w:r w:rsidRPr="00413450">
        <w:t>, начисленной за предшествующий период, равный расчетному;</w:t>
      </w:r>
    </w:p>
    <w:p w:rsidR="000971F2" w:rsidRPr="00413450" w:rsidRDefault="000971F2" w:rsidP="000971F2">
      <w:pPr>
        <w:autoSpaceDE w:val="0"/>
        <w:autoSpaceDN w:val="0"/>
        <w:adjustRightInd w:val="0"/>
        <w:ind w:firstLine="540"/>
        <w:jc w:val="both"/>
      </w:pPr>
      <w:r w:rsidRPr="00413450">
        <w:t xml:space="preserve">2) с применением положения </w:t>
      </w:r>
      <w:hyperlink w:anchor="Par51" w:history="1">
        <w:r w:rsidRPr="00987E9A">
          <w:t>абзаца первого пункта 1</w:t>
        </w:r>
      </w:hyperlink>
      <w:r w:rsidRPr="00987E9A">
        <w:t>1</w:t>
      </w:r>
      <w:r w:rsidRPr="00413450">
        <w:t xml:space="preserve"> настоящего По</w:t>
      </w:r>
      <w:r>
        <w:t>рядка</w:t>
      </w:r>
      <w:r w:rsidRPr="00413450">
        <w:t xml:space="preserve"> исходя из фактически установленного ему денежного содержания в расчетном периоде.</w:t>
      </w:r>
    </w:p>
    <w:p w:rsidR="000971F2" w:rsidRPr="00413450" w:rsidRDefault="000971F2" w:rsidP="000971F2">
      <w:pPr>
        <w:autoSpaceDE w:val="0"/>
        <w:autoSpaceDN w:val="0"/>
        <w:adjustRightInd w:val="0"/>
        <w:ind w:firstLine="540"/>
        <w:jc w:val="both"/>
      </w:pPr>
      <w:r w:rsidRPr="00413450">
        <w:t>1</w:t>
      </w:r>
      <w:r>
        <w:t>3</w:t>
      </w:r>
      <w:r w:rsidRPr="00413450">
        <w:t xml:space="preserve">. При замещении </w:t>
      </w:r>
      <w:r>
        <w:t>муниципальным</w:t>
      </w:r>
      <w:r w:rsidRPr="00413450">
        <w:t xml:space="preserve"> служащим в расчетном периоде должностей </w:t>
      </w:r>
      <w:r>
        <w:t>муниципальной</w:t>
      </w:r>
      <w:r w:rsidRPr="00413450">
        <w:t xml:space="preserve"> службы в различных органах </w:t>
      </w:r>
      <w:r>
        <w:t>местного самоуправления Ржев</w:t>
      </w:r>
      <w:r w:rsidR="00B61991">
        <w:t>ского муниципального округа</w:t>
      </w:r>
      <w:r w:rsidRPr="00413450">
        <w:t xml:space="preserve">исчисление среднемесячного заработка производится с учетом положений </w:t>
      </w:r>
      <w:hyperlink w:anchor="Par48" w:history="1">
        <w:r w:rsidRPr="00987E9A">
          <w:t xml:space="preserve">пунктов </w:t>
        </w:r>
      </w:hyperlink>
      <w:r w:rsidRPr="00987E9A">
        <w:t xml:space="preserve">9 </w:t>
      </w:r>
      <w:r w:rsidRPr="00816525">
        <w:t xml:space="preserve">- </w:t>
      </w:r>
      <w:hyperlink w:anchor="Par51" w:history="1">
        <w:r w:rsidRPr="00816525">
          <w:t>1</w:t>
        </w:r>
      </w:hyperlink>
      <w:r w:rsidRPr="00816525">
        <w:t>1</w:t>
      </w:r>
      <w:r w:rsidRPr="00413450">
        <w:t xml:space="preserve"> настоящего По</w:t>
      </w:r>
      <w:r>
        <w:t>рядка</w:t>
      </w:r>
      <w:r w:rsidRPr="00413450">
        <w:t xml:space="preserve"> исходя из начисленного в расчетном периоде суммированного денежного содержания и других выплат, указанных в </w:t>
      </w:r>
      <w:hyperlink w:anchor="Par38" w:history="1">
        <w:r w:rsidRPr="00987E9A">
          <w:t xml:space="preserve">пунктах </w:t>
        </w:r>
      </w:hyperlink>
      <w:r w:rsidRPr="00987E9A">
        <w:t xml:space="preserve">7, </w:t>
      </w:r>
      <w:hyperlink w:anchor="Par47" w:history="1">
        <w:r w:rsidRPr="00987E9A">
          <w:t>8</w:t>
        </w:r>
      </w:hyperlink>
      <w:r w:rsidRPr="00987E9A">
        <w:t xml:space="preserve"> наст</w:t>
      </w:r>
      <w:r w:rsidRPr="00413450">
        <w:t>оящего По</w:t>
      </w:r>
      <w:r>
        <w:t>рядка</w:t>
      </w:r>
      <w:r w:rsidRPr="00413450">
        <w:t xml:space="preserve">, в соответствии с замещаемыми должностями </w:t>
      </w:r>
      <w:r>
        <w:t>муниципальной</w:t>
      </w:r>
      <w:r w:rsidRPr="00413450">
        <w:t xml:space="preserve"> службы.</w:t>
      </w:r>
    </w:p>
    <w:p w:rsidR="000971F2" w:rsidRPr="00413450" w:rsidRDefault="000971F2" w:rsidP="000971F2">
      <w:pPr>
        <w:autoSpaceDE w:val="0"/>
        <w:autoSpaceDN w:val="0"/>
        <w:adjustRightInd w:val="0"/>
        <w:ind w:firstLine="540"/>
        <w:jc w:val="both"/>
      </w:pPr>
      <w:r w:rsidRPr="00413450">
        <w:t>1</w:t>
      </w:r>
      <w:r>
        <w:t>4</w:t>
      </w:r>
      <w:r w:rsidRPr="00413450">
        <w:t xml:space="preserve">. При централизованном повышении (индексации) в расчетном периоде </w:t>
      </w:r>
      <w:r>
        <w:t xml:space="preserve">должностного </w:t>
      </w:r>
      <w:r w:rsidRPr="00413450">
        <w:t>оклада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rsidR="000971F2" w:rsidRPr="00413450" w:rsidRDefault="000971F2" w:rsidP="000971F2">
      <w:pPr>
        <w:autoSpaceDE w:val="0"/>
        <w:autoSpaceDN w:val="0"/>
        <w:adjustRightInd w:val="0"/>
        <w:ind w:firstLine="540"/>
        <w:jc w:val="both"/>
      </w:pPr>
      <w:bookmarkStart w:id="10" w:name="Par58"/>
      <w:bookmarkEnd w:id="10"/>
      <w:r w:rsidRPr="00413450">
        <w:t>1</w:t>
      </w:r>
      <w:r>
        <w:t>5</w:t>
      </w:r>
      <w:r w:rsidRPr="00413450">
        <w:t xml:space="preserve">. Размер среднемесячного заработка не может превышать 2,8 должностного оклада, установленного </w:t>
      </w:r>
      <w:r>
        <w:t>муниципальному</w:t>
      </w:r>
      <w:r w:rsidRPr="00413450">
        <w:t xml:space="preserve"> служащему в расчетном периоде либо сохраненного в этом периоде в соответствии с законодательством.</w:t>
      </w:r>
    </w:p>
    <w:p w:rsidR="000971F2" w:rsidRPr="00413450" w:rsidRDefault="000971F2" w:rsidP="000971F2">
      <w:pPr>
        <w:autoSpaceDE w:val="0"/>
        <w:autoSpaceDN w:val="0"/>
        <w:adjustRightInd w:val="0"/>
        <w:ind w:firstLine="540"/>
        <w:jc w:val="both"/>
      </w:pPr>
      <w:bookmarkStart w:id="11" w:name="Par59"/>
      <w:bookmarkEnd w:id="11"/>
      <w:r w:rsidRPr="00413450">
        <w:t>1</w:t>
      </w:r>
      <w:r>
        <w:t>6</w:t>
      </w:r>
      <w:r w:rsidRPr="00413450">
        <w:t xml:space="preserve">. При замещении в расчетном периоде </w:t>
      </w:r>
      <w:r>
        <w:t>муниципальным</w:t>
      </w:r>
      <w:r w:rsidRPr="00413450">
        <w:t xml:space="preserve">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w:t>
      </w:r>
      <w:r>
        <w:t>муниципальному</w:t>
      </w:r>
      <w:r w:rsidRPr="00413450">
        <w:t xml:space="preserve"> служащему в каждом месяце расчетного периода должностных окладов и деления полученной суммы на 12.</w:t>
      </w:r>
    </w:p>
    <w:p w:rsidR="000971F2" w:rsidRPr="00413450" w:rsidRDefault="000971F2" w:rsidP="000971F2">
      <w:pPr>
        <w:autoSpaceDE w:val="0"/>
        <w:autoSpaceDN w:val="0"/>
        <w:adjustRightInd w:val="0"/>
        <w:ind w:firstLine="540"/>
        <w:jc w:val="both"/>
      </w:pPr>
      <w:r w:rsidRPr="00413450">
        <w:t>1</w:t>
      </w:r>
      <w:r>
        <w:t>7.</w:t>
      </w:r>
      <w:r w:rsidRPr="00413450">
        <w:t xml:space="preserve"> Назначение пенсии за выслугу лет и определение ее размера </w:t>
      </w:r>
      <w:r>
        <w:t>муниципальным</w:t>
      </w:r>
      <w:r w:rsidRPr="00413450">
        <w:t xml:space="preserve"> служащим, должности которых упразднены или переименованы, производится по должности, определенной исходя из </w:t>
      </w:r>
      <w:hyperlink r:id="rId26" w:history="1">
        <w:r w:rsidRPr="00FB5F0C">
          <w:t>соотношения</w:t>
        </w:r>
      </w:hyperlink>
      <w:r w:rsidRPr="00413450">
        <w:t>должностей, утвержденного законом Тверской области</w:t>
      </w:r>
      <w:r>
        <w:t xml:space="preserve"> от 09.11.2007 № 121 ЗО «О регулировании отдельных вопросов муниципальной службы в Тверской области»</w:t>
      </w:r>
      <w:r w:rsidRPr="00413450">
        <w:t>.</w:t>
      </w:r>
    </w:p>
    <w:p w:rsidR="000971F2" w:rsidRPr="00413450" w:rsidRDefault="000971F2" w:rsidP="000971F2">
      <w:pPr>
        <w:autoSpaceDE w:val="0"/>
        <w:autoSpaceDN w:val="0"/>
        <w:adjustRightInd w:val="0"/>
        <w:ind w:firstLine="540"/>
        <w:jc w:val="both"/>
      </w:pPr>
      <w:r w:rsidRPr="00413450">
        <w:t>1</w:t>
      </w:r>
      <w:r>
        <w:t>8</w:t>
      </w:r>
      <w:r w:rsidRPr="00413450">
        <w:t xml:space="preserve">. При работе </w:t>
      </w:r>
      <w:r>
        <w:t>муниципального</w:t>
      </w:r>
      <w:r w:rsidRPr="00413450">
        <w:t xml:space="preserve">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w:t>
      </w:r>
      <w:hyperlink w:anchor="Par59" w:history="1">
        <w:r w:rsidRPr="00987E9A">
          <w:t>пунктом 1</w:t>
        </w:r>
      </w:hyperlink>
      <w:r w:rsidRPr="00987E9A">
        <w:t>6 н</w:t>
      </w:r>
      <w:r w:rsidRPr="00413450">
        <w:t>астоящего По</w:t>
      </w:r>
      <w:r>
        <w:t>рядка</w:t>
      </w:r>
      <w:r w:rsidRPr="00413450">
        <w:t>.</w:t>
      </w:r>
    </w:p>
    <w:p w:rsidR="000971F2" w:rsidRPr="00413450" w:rsidRDefault="000971F2" w:rsidP="000971F2">
      <w:pPr>
        <w:autoSpaceDE w:val="0"/>
        <w:autoSpaceDN w:val="0"/>
        <w:adjustRightInd w:val="0"/>
        <w:ind w:firstLine="540"/>
        <w:jc w:val="both"/>
      </w:pPr>
      <w:r w:rsidRPr="00413450">
        <w:t>1</w:t>
      </w:r>
      <w:r>
        <w:t>9</w:t>
      </w:r>
      <w:r w:rsidRPr="00413450">
        <w:t>. Для назначения пенсии за выслугу лет</w:t>
      </w:r>
      <w:r w:rsidRPr="00FA75DF">
        <w:rPr>
          <w:color w:val="000000"/>
        </w:rPr>
        <w:t>представител</w:t>
      </w:r>
      <w:r>
        <w:rPr>
          <w:color w:val="000000"/>
        </w:rPr>
        <w:t>ем н</w:t>
      </w:r>
      <w:r w:rsidRPr="00FA75DF">
        <w:rPr>
          <w:color w:val="000000"/>
        </w:rPr>
        <w:t>анимателя</w:t>
      </w:r>
      <w:r>
        <w:t xml:space="preserve">(работодателя) </w:t>
      </w:r>
      <w:r w:rsidRPr="00413450">
        <w:t xml:space="preserve">выдается </w:t>
      </w:r>
      <w:hyperlink w:anchor="Par170" w:history="1">
        <w:r w:rsidRPr="000C72A6">
          <w:t>справка</w:t>
        </w:r>
      </w:hyperlink>
      <w:r w:rsidRPr="00413450">
        <w:t xml:space="preserve">о размере среднемесячного заработка </w:t>
      </w:r>
      <w:r>
        <w:t>муниципального</w:t>
      </w:r>
      <w:r w:rsidRPr="00413450">
        <w:t xml:space="preserve"> служащего по форме согласно </w:t>
      </w:r>
      <w:r w:rsidRPr="00816525">
        <w:t>приложению 1 к н</w:t>
      </w:r>
      <w:r w:rsidRPr="00413450">
        <w:t>астоящему По</w:t>
      </w:r>
      <w:r>
        <w:t>рядку</w:t>
      </w:r>
      <w:r w:rsidRPr="00413450">
        <w:t>.</w:t>
      </w:r>
    </w:p>
    <w:p w:rsidR="000971F2" w:rsidRPr="00413450" w:rsidRDefault="000971F2" w:rsidP="000971F2">
      <w:pPr>
        <w:autoSpaceDE w:val="0"/>
        <w:autoSpaceDN w:val="0"/>
        <w:adjustRightInd w:val="0"/>
        <w:jc w:val="both"/>
      </w:pPr>
    </w:p>
    <w:p w:rsidR="000971F2" w:rsidRPr="00ED2917" w:rsidRDefault="000971F2" w:rsidP="000971F2">
      <w:pPr>
        <w:autoSpaceDE w:val="0"/>
        <w:autoSpaceDN w:val="0"/>
        <w:adjustRightInd w:val="0"/>
        <w:jc w:val="center"/>
        <w:outlineLvl w:val="0"/>
        <w:rPr>
          <w:b/>
        </w:rPr>
      </w:pPr>
      <w:r w:rsidRPr="00ED2917">
        <w:rPr>
          <w:b/>
        </w:rPr>
        <w:t>III. Порядок назначения и выплаты пенсии за выслугу лет,</w:t>
      </w:r>
    </w:p>
    <w:p w:rsidR="000971F2" w:rsidRPr="00ED2917" w:rsidRDefault="000971F2" w:rsidP="000971F2">
      <w:pPr>
        <w:autoSpaceDE w:val="0"/>
        <w:autoSpaceDN w:val="0"/>
        <w:adjustRightInd w:val="0"/>
        <w:jc w:val="center"/>
        <w:rPr>
          <w:b/>
        </w:rPr>
      </w:pPr>
      <w:r w:rsidRPr="00ED2917">
        <w:rPr>
          <w:b/>
        </w:rPr>
        <w:t>приостановления, возобновления и прекращения ее выплаты</w:t>
      </w:r>
    </w:p>
    <w:p w:rsidR="000971F2" w:rsidRPr="00413450" w:rsidRDefault="000971F2" w:rsidP="000971F2">
      <w:pPr>
        <w:autoSpaceDE w:val="0"/>
        <w:autoSpaceDN w:val="0"/>
        <w:adjustRightInd w:val="0"/>
        <w:jc w:val="both"/>
      </w:pPr>
    </w:p>
    <w:p w:rsidR="000971F2" w:rsidRDefault="000971F2" w:rsidP="000971F2">
      <w:pPr>
        <w:autoSpaceDE w:val="0"/>
        <w:autoSpaceDN w:val="0"/>
        <w:adjustRightInd w:val="0"/>
        <w:ind w:firstLine="540"/>
        <w:jc w:val="both"/>
      </w:pPr>
      <w:bookmarkStart w:id="12" w:name="Par69"/>
      <w:bookmarkEnd w:id="12"/>
      <w:r>
        <w:t>20</w:t>
      </w:r>
      <w:r w:rsidRPr="00413450">
        <w:t xml:space="preserve">. Пенсия за выслугу лет назначается по </w:t>
      </w:r>
      <w:hyperlink w:anchor="Par295" w:history="1">
        <w:r w:rsidRPr="00816525">
          <w:t>заявлению</w:t>
        </w:r>
      </w:hyperlink>
      <w:r w:rsidRPr="00816525">
        <w:t xml:space="preserve"> г</w:t>
      </w:r>
      <w:r w:rsidRPr="00413450">
        <w:t xml:space="preserve">ражданина, оформленному по форме </w:t>
      </w:r>
      <w:r w:rsidRPr="00816525">
        <w:t xml:space="preserve">согласно приложению 2 </w:t>
      </w:r>
      <w:r w:rsidRPr="00413450">
        <w:t>к настоящему По</w:t>
      </w:r>
      <w:r>
        <w:t>рядку</w:t>
      </w:r>
      <w:r w:rsidRPr="00413450">
        <w:t xml:space="preserve">, в том числе в форме электронного документа, порядок оформления которого аналогичен порядку, определяемому Правительством Российской Федерации в соответствии с </w:t>
      </w:r>
      <w:r w:rsidRPr="00AB4899">
        <w:t xml:space="preserve">Федеральным </w:t>
      </w:r>
      <w:hyperlink r:id="rId27" w:history="1">
        <w:r w:rsidRPr="00AB4899">
          <w:t>законом</w:t>
        </w:r>
      </w:hyperlink>
      <w:r w:rsidR="00CE0732" w:rsidRPr="00CE0732">
        <w:rPr>
          <w:rFonts w:eastAsiaTheme="minorHAnsi"/>
          <w:lang w:eastAsia="en-US"/>
        </w:rPr>
        <w:t>от 15.12.2001 № 166-ФЗ</w:t>
      </w:r>
      <w:r>
        <w:t>«</w:t>
      </w:r>
      <w:r w:rsidRPr="00413450">
        <w:t>О государственном пенсионном обе</w:t>
      </w:r>
      <w:r>
        <w:t>спечении в Российской Федерации»</w:t>
      </w:r>
      <w:r w:rsidRPr="00413450">
        <w:t xml:space="preserve">. Пенсия за выслугу лет назначается </w:t>
      </w:r>
      <w:r w:rsidRPr="00166566">
        <w:t xml:space="preserve">распоряжением </w:t>
      </w:r>
      <w:r w:rsidR="008C5F1F" w:rsidRPr="00166566">
        <w:t xml:space="preserve">руководителя соответствующего органа местного самоуправления </w:t>
      </w:r>
      <w:r w:rsidR="00CE0732" w:rsidRPr="00166566">
        <w:t>Р</w:t>
      </w:r>
      <w:r w:rsidR="00CE0732">
        <w:t>жевского муниципального о</w:t>
      </w:r>
      <w:r w:rsidR="00EE475D">
        <w:t>круга</w:t>
      </w:r>
      <w:r>
        <w:t xml:space="preserve"> Тверской области</w:t>
      </w:r>
      <w:r w:rsidRPr="00413450">
        <w:t xml:space="preserve"> в установленном порядке по форме согласно </w:t>
      </w:r>
      <w:hyperlink w:anchor="Par333" w:history="1">
        <w:r w:rsidRPr="00816525">
          <w:t>приложению 3</w:t>
        </w:r>
      </w:hyperlink>
      <w:r w:rsidRPr="00413450">
        <w:t>к настоящему По</w:t>
      </w:r>
      <w:r>
        <w:t>рядку</w:t>
      </w:r>
      <w:r w:rsidRPr="00413450">
        <w:t>.</w:t>
      </w:r>
    </w:p>
    <w:p w:rsidR="008C5F1F" w:rsidRDefault="008C5F1F" w:rsidP="000971F2">
      <w:pPr>
        <w:autoSpaceDE w:val="0"/>
        <w:autoSpaceDN w:val="0"/>
        <w:adjustRightInd w:val="0"/>
        <w:ind w:firstLine="540"/>
        <w:jc w:val="both"/>
        <w:rPr>
          <w:color w:val="444444"/>
          <w:shd w:val="clear" w:color="auto" w:fill="FFFFFF"/>
        </w:rPr>
      </w:pPr>
      <w:r w:rsidRPr="008C5F1F">
        <w:rPr>
          <w:color w:val="444444"/>
          <w:shd w:val="clear" w:color="auto" w:fill="FFFFFF"/>
        </w:rPr>
        <w:t>Решение о назначении пенсии за выслугу лет принимается:</w:t>
      </w:r>
    </w:p>
    <w:p w:rsidR="008C5F1F" w:rsidRDefault="008C5F1F" w:rsidP="008C5F1F">
      <w:pPr>
        <w:autoSpaceDE w:val="0"/>
        <w:autoSpaceDN w:val="0"/>
        <w:adjustRightInd w:val="0"/>
        <w:ind w:firstLine="540"/>
        <w:jc w:val="both"/>
      </w:pPr>
      <w:r>
        <w:rPr>
          <w:color w:val="444444"/>
          <w:shd w:val="clear" w:color="auto" w:fill="FFFFFF"/>
        </w:rPr>
        <w:t xml:space="preserve">Главой </w:t>
      </w:r>
      <w:r w:rsidRPr="008C5F1F">
        <w:t>Ржевского муниципального округа</w:t>
      </w:r>
      <w:r>
        <w:t xml:space="preserve"> Тверской области – в отношении лиц, </w:t>
      </w:r>
      <w:r>
        <w:rPr>
          <w:rFonts w:eastAsiaTheme="minorHAnsi"/>
          <w:lang w:eastAsia="en-US"/>
        </w:rPr>
        <w:t xml:space="preserve">замещавших должности муниципальной службы в Администрации </w:t>
      </w:r>
      <w:r>
        <w:t>Ржевского муниципального округа;</w:t>
      </w:r>
    </w:p>
    <w:p w:rsidR="008C5F1F" w:rsidRDefault="008C5F1F" w:rsidP="008C5F1F">
      <w:pPr>
        <w:autoSpaceDE w:val="0"/>
        <w:autoSpaceDN w:val="0"/>
        <w:adjustRightInd w:val="0"/>
        <w:ind w:firstLine="540"/>
        <w:jc w:val="both"/>
        <w:rPr>
          <w:rFonts w:eastAsiaTheme="minorHAnsi"/>
          <w:lang w:eastAsia="en-US"/>
        </w:rPr>
      </w:pPr>
      <w:r>
        <w:rPr>
          <w:rFonts w:eastAsiaTheme="minorHAnsi"/>
          <w:lang w:eastAsia="en-US"/>
        </w:rPr>
        <w:t xml:space="preserve">председателем Думы </w:t>
      </w:r>
      <w:r>
        <w:t xml:space="preserve">Ржевского муниципального округа – в отношении лиц, </w:t>
      </w:r>
      <w:r>
        <w:rPr>
          <w:rFonts w:eastAsiaTheme="minorHAnsi"/>
          <w:lang w:eastAsia="en-US"/>
        </w:rPr>
        <w:t xml:space="preserve">замещавших муниципальные должности </w:t>
      </w:r>
      <w:r w:rsidRPr="008C5F1F">
        <w:t>Ржевского муниципального округа</w:t>
      </w:r>
      <w:r>
        <w:t xml:space="preserve"> Тверской области</w:t>
      </w:r>
      <w:r>
        <w:rPr>
          <w:rFonts w:eastAsiaTheme="minorHAnsi"/>
          <w:lang w:eastAsia="en-US"/>
        </w:rPr>
        <w:t xml:space="preserve">, должности муниципальной службы для обеспечения исполнения полномочий Думы </w:t>
      </w:r>
      <w:r>
        <w:t>Ржевского муниципального округа</w:t>
      </w:r>
      <w:r>
        <w:rPr>
          <w:rFonts w:eastAsiaTheme="minorHAnsi"/>
          <w:lang w:eastAsia="en-US"/>
        </w:rPr>
        <w:t>;</w:t>
      </w:r>
    </w:p>
    <w:p w:rsidR="008C5F1F" w:rsidRDefault="008C5F1F" w:rsidP="008C5F1F">
      <w:pPr>
        <w:autoSpaceDE w:val="0"/>
        <w:autoSpaceDN w:val="0"/>
        <w:adjustRightInd w:val="0"/>
        <w:ind w:firstLine="567"/>
        <w:jc w:val="both"/>
        <w:rPr>
          <w:rFonts w:eastAsiaTheme="minorHAnsi"/>
          <w:lang w:eastAsia="en-US"/>
        </w:rPr>
      </w:pPr>
      <w:r>
        <w:rPr>
          <w:rFonts w:eastAsiaTheme="minorHAnsi"/>
          <w:lang w:eastAsia="en-US"/>
        </w:rPr>
        <w:t xml:space="preserve">председателем Контрольно-счетной палаты </w:t>
      </w:r>
      <w:r>
        <w:t>Ржевского муниципального округа</w:t>
      </w:r>
      <w:r w:rsidR="00EE3970">
        <w:t xml:space="preserve"> – в отношении лиц, </w:t>
      </w:r>
      <w:r w:rsidR="00EE3970">
        <w:rPr>
          <w:rFonts w:eastAsiaTheme="minorHAnsi"/>
          <w:lang w:eastAsia="en-US"/>
        </w:rPr>
        <w:t xml:space="preserve">замещавших должности муниципальной службы в Контрольно-счетной палате </w:t>
      </w:r>
      <w:r w:rsidR="00EE3970">
        <w:t>Ржевского муниципального округа.</w:t>
      </w:r>
    </w:p>
    <w:p w:rsidR="008C5F1F" w:rsidRPr="008C5F1F" w:rsidRDefault="008C5F1F" w:rsidP="000971F2">
      <w:pPr>
        <w:autoSpaceDE w:val="0"/>
        <w:autoSpaceDN w:val="0"/>
        <w:adjustRightInd w:val="0"/>
        <w:ind w:firstLine="540"/>
        <w:jc w:val="both"/>
      </w:pPr>
    </w:p>
    <w:p w:rsidR="00EE3970" w:rsidRDefault="000971F2" w:rsidP="000971F2">
      <w:pPr>
        <w:autoSpaceDE w:val="0"/>
        <w:autoSpaceDN w:val="0"/>
        <w:adjustRightInd w:val="0"/>
        <w:ind w:firstLine="540"/>
        <w:jc w:val="both"/>
      </w:pPr>
      <w:r>
        <w:t>21. Муниципальный</w:t>
      </w:r>
      <w:r w:rsidRPr="00413450">
        <w:t xml:space="preserve"> служащий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на </w:t>
      </w:r>
      <w:r w:rsidRPr="00E86129">
        <w:t xml:space="preserve">имя </w:t>
      </w:r>
      <w:r w:rsidR="00EE3970">
        <w:t xml:space="preserve">руководителя </w:t>
      </w:r>
      <w:r w:rsidR="00EE3970" w:rsidRPr="00166566">
        <w:t xml:space="preserve">соответствующего органа местного самоуправления </w:t>
      </w:r>
      <w:r w:rsidR="00EE3970">
        <w:t>Ржевского муниципального округа Тверской области.</w:t>
      </w:r>
    </w:p>
    <w:p w:rsidR="000971F2" w:rsidRPr="00413450" w:rsidRDefault="000971F2" w:rsidP="000971F2">
      <w:pPr>
        <w:autoSpaceDE w:val="0"/>
        <w:autoSpaceDN w:val="0"/>
        <w:adjustRightInd w:val="0"/>
        <w:ind w:firstLine="540"/>
        <w:jc w:val="both"/>
      </w:pPr>
      <w:r w:rsidRPr="00413450">
        <w:t xml:space="preserve">К заявлению гражданина, претендующего на пенсию за выслугу лет, должна быть приложена справка из территориального органа </w:t>
      </w:r>
      <w:r w:rsidR="00DD11C9">
        <w:t xml:space="preserve">Фонда пенсионного и социального страхования </w:t>
      </w:r>
      <w:r w:rsidRPr="00413450">
        <w:t>Российской Федерации о назначении страховой пенсии по старости (инвалидности).</w:t>
      </w:r>
    </w:p>
    <w:p w:rsidR="00F03E3C" w:rsidRDefault="000971F2" w:rsidP="00F03E3C">
      <w:pPr>
        <w:autoSpaceDE w:val="0"/>
        <w:autoSpaceDN w:val="0"/>
        <w:adjustRightInd w:val="0"/>
        <w:ind w:firstLine="540"/>
        <w:jc w:val="both"/>
      </w:pPr>
      <w:r w:rsidRPr="00E86129">
        <w:t xml:space="preserve">22. Заявление с приложением всех документов направляется в </w:t>
      </w:r>
      <w:r w:rsidR="009870FF">
        <w:t xml:space="preserve">кадровую службу или ответственному за кадровую работу соответствующего органа местного самоуправления, в котором гражданин работал. </w:t>
      </w:r>
      <w:r w:rsidR="006061D1">
        <w:t>К</w:t>
      </w:r>
      <w:r w:rsidR="00D518BB">
        <w:t>адровая служба оформляет сведения о стаже муниципальной службы лица, подавшего заявление, и передает документы в К</w:t>
      </w:r>
      <w:r w:rsidRPr="00E86129">
        <w:t>омиссию</w:t>
      </w:r>
      <w:r w:rsidR="00D518BB">
        <w:t>.</w:t>
      </w:r>
      <w:r w:rsidRPr="00E86129">
        <w:t xml:space="preserve"> Комиссия в 10-дневный срок со дня получения заявления и иных документов,  осуществляет их проверку, </w:t>
      </w:r>
      <w:r w:rsidR="00D518BB">
        <w:t xml:space="preserve">устанавливает стаж муниципальной службы и </w:t>
      </w:r>
      <w:r w:rsidRPr="00E86129">
        <w:t>определяет размер пенсии за выслугу лет</w:t>
      </w:r>
      <w:r w:rsidR="00D518BB">
        <w:t xml:space="preserve">. Протокол заседания </w:t>
      </w:r>
      <w:r w:rsidR="006061D1">
        <w:t>К</w:t>
      </w:r>
      <w:r w:rsidR="00D518BB">
        <w:t xml:space="preserve">омиссии передается в соответствующий орган местного самоуправления для издания </w:t>
      </w:r>
      <w:r w:rsidR="0047294A">
        <w:t>правового акта о назначении пенсии за выслугу лет</w:t>
      </w:r>
      <w:r w:rsidR="00D518BB">
        <w:t>.</w:t>
      </w:r>
    </w:p>
    <w:p w:rsidR="006061D1" w:rsidRDefault="006061D1" w:rsidP="00F03E3C">
      <w:pPr>
        <w:autoSpaceDE w:val="0"/>
        <w:autoSpaceDN w:val="0"/>
        <w:adjustRightInd w:val="0"/>
        <w:ind w:firstLine="540"/>
        <w:jc w:val="both"/>
        <w:rPr>
          <w:rFonts w:eastAsiaTheme="minorHAnsi"/>
          <w:lang w:eastAsia="en-US"/>
        </w:rPr>
      </w:pPr>
      <w:r>
        <w:t xml:space="preserve">23. </w:t>
      </w:r>
      <w:r w:rsidRPr="00E86129">
        <w:t>Заявление с приложением всех документов</w:t>
      </w:r>
      <w:r>
        <w:t>, а также копия правового акта о назначении пенсии за выслугу лет передаются в уполномоченный орган по выплате пенсии за выслугу лет – отдел бухгалтерского учета и отчетности Администрации Ржевского муниципального округа Тверской области, который рассчитывает размер пенсии за выслугу лет в денежном выражении и в 10-дневный срок уведомляет о принятом решении заявителя в письменной форме.</w:t>
      </w:r>
    </w:p>
    <w:p w:rsidR="000971F2" w:rsidRPr="00413450" w:rsidRDefault="000971F2" w:rsidP="000971F2">
      <w:pPr>
        <w:autoSpaceDE w:val="0"/>
        <w:autoSpaceDN w:val="0"/>
        <w:adjustRightInd w:val="0"/>
        <w:ind w:firstLine="540"/>
        <w:jc w:val="both"/>
      </w:pPr>
      <w:r>
        <w:t>24</w:t>
      </w:r>
      <w:r w:rsidRPr="00413450">
        <w:t>. Пенсия за выслугу лет, предусмотренная настоящим По</w:t>
      </w:r>
      <w:r>
        <w:t>рядком</w:t>
      </w:r>
      <w:r w:rsidRPr="00413450">
        <w:t>, назначается с 1-го числа месяца, в котором гражданин обратился за ней, но не ранее чем со дня возникновения права на нее.</w:t>
      </w:r>
    </w:p>
    <w:p w:rsidR="000971F2" w:rsidRPr="00413450" w:rsidRDefault="000971F2" w:rsidP="000971F2">
      <w:pPr>
        <w:autoSpaceDE w:val="0"/>
        <w:autoSpaceDN w:val="0"/>
        <w:adjustRightInd w:val="0"/>
        <w:ind w:firstLine="540"/>
        <w:jc w:val="both"/>
      </w:pPr>
      <w:r w:rsidRPr="00413450">
        <w:t>Гражданам, имеющим в соответствии с настоящим По</w:t>
      </w:r>
      <w:r>
        <w:t>рядком</w:t>
      </w:r>
      <w:r w:rsidRPr="00413450">
        <w:t xml:space="preserve"> право на пенсию за выслугу лет, назначенную в связи с выходом на страховую пенсию по инвалидности 1, 2 и 3 группы, пенсия за выслугу лет назначается на период инвалидности.</w:t>
      </w:r>
    </w:p>
    <w:p w:rsidR="000971F2" w:rsidRPr="00413450" w:rsidRDefault="000971F2" w:rsidP="000971F2">
      <w:pPr>
        <w:autoSpaceDE w:val="0"/>
        <w:autoSpaceDN w:val="0"/>
        <w:adjustRightInd w:val="0"/>
        <w:ind w:firstLine="540"/>
        <w:jc w:val="both"/>
      </w:pPr>
      <w:r w:rsidRPr="00413450">
        <w:t>При изменении группы инвалидности выплата пенсии за выслугу лет, назначенной в связи с выходом на страховую пенсию по инвалидности, сохраняется, а в случае восстановления трудоспособности прекращается.</w:t>
      </w:r>
    </w:p>
    <w:p w:rsidR="000971F2" w:rsidRPr="00413450" w:rsidRDefault="000971F2" w:rsidP="000971F2">
      <w:pPr>
        <w:autoSpaceDE w:val="0"/>
        <w:autoSpaceDN w:val="0"/>
        <w:adjustRightInd w:val="0"/>
        <w:ind w:firstLine="540"/>
        <w:jc w:val="both"/>
      </w:pPr>
      <w:r>
        <w:t>Гражданам из числа муниципальных</w:t>
      </w:r>
      <w:r w:rsidRPr="00413450">
        <w:t xml:space="preserve"> служащих, у которых ежемесячная доплата к страховой пенсии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возобновление пенсии за выслугу лет со дня установления страховой пенсии по старости. При возобновлении выплаты пенсии за выслугу лет право на нее не пересматривается. При этом размер пенсии за выслугу лет определяется в порядке, </w:t>
      </w:r>
      <w:r w:rsidRPr="005106C7">
        <w:t xml:space="preserve">предусмотренном </w:t>
      </w:r>
      <w:hyperlink w:anchor="Par33" w:history="1">
        <w:r w:rsidRPr="005106C7">
          <w:t xml:space="preserve">пунктами </w:t>
        </w:r>
      </w:hyperlink>
      <w:r w:rsidRPr="005106C7">
        <w:t xml:space="preserve">5 и </w:t>
      </w:r>
      <w:hyperlink w:anchor="Par58" w:history="1">
        <w:r w:rsidRPr="005106C7">
          <w:t>1</w:t>
        </w:r>
      </w:hyperlink>
      <w:r w:rsidRPr="005106C7">
        <w:t>5</w:t>
      </w:r>
      <w:r w:rsidRPr="00413450">
        <w:t xml:space="preserve"> настоящего П</w:t>
      </w:r>
      <w:r>
        <w:t>орядка</w:t>
      </w:r>
      <w:r w:rsidRPr="00413450">
        <w:t xml:space="preserve"> с учетом размера установленной страховой пенсии по старости.</w:t>
      </w:r>
    </w:p>
    <w:p w:rsidR="000971F2" w:rsidRPr="00413450" w:rsidRDefault="000971F2" w:rsidP="000971F2">
      <w:pPr>
        <w:autoSpaceDE w:val="0"/>
        <w:autoSpaceDN w:val="0"/>
        <w:adjustRightInd w:val="0"/>
        <w:ind w:firstLine="540"/>
        <w:jc w:val="both"/>
      </w:pPr>
      <w:r>
        <w:t>25</w:t>
      </w:r>
      <w:r w:rsidRPr="00413450">
        <w:t xml:space="preserve">. Пенсия за выслугу лет выплачивается </w:t>
      </w:r>
      <w:r w:rsidR="006061D1">
        <w:t>о</w:t>
      </w:r>
      <w:r>
        <w:t xml:space="preserve">тделом бухгалтерского учета и отчетности </w:t>
      </w:r>
      <w:r w:rsidR="00F03E3C">
        <w:t xml:space="preserve">Администрации </w:t>
      </w:r>
      <w:r>
        <w:t>Ржев</w:t>
      </w:r>
      <w:r w:rsidR="00F03E3C">
        <w:t xml:space="preserve">ского муниципального округа </w:t>
      </w:r>
      <w:r w:rsidR="0047294A">
        <w:t xml:space="preserve">Тверской области </w:t>
      </w:r>
      <w:r w:rsidR="00F03E3C">
        <w:t>пу</w:t>
      </w:r>
      <w:r w:rsidRPr="00413450">
        <w:t>тем перечисления средств на лицевой счет заявителя.</w:t>
      </w:r>
    </w:p>
    <w:p w:rsidR="000971F2" w:rsidRPr="00413450" w:rsidRDefault="000971F2" w:rsidP="000971F2">
      <w:pPr>
        <w:autoSpaceDE w:val="0"/>
        <w:autoSpaceDN w:val="0"/>
        <w:adjustRightInd w:val="0"/>
        <w:ind w:firstLine="540"/>
        <w:jc w:val="both"/>
      </w:pPr>
      <w:r>
        <w:t>26</w:t>
      </w:r>
      <w:r w:rsidRPr="00413450">
        <w:t xml:space="preserve">. Суммы пенсии за выслугу лет, излишне выплаченные гражданину вследствие его злоупотребления, </w:t>
      </w:r>
      <w:r>
        <w:t xml:space="preserve">возмещаются этим гражданином в </w:t>
      </w:r>
      <w:r w:rsidRPr="00413450">
        <w:t xml:space="preserve"> бюджет </w:t>
      </w:r>
      <w:r>
        <w:t>Ржев</w:t>
      </w:r>
      <w:r w:rsidR="00C909AE">
        <w:t>ского муниципального округа</w:t>
      </w:r>
      <w:r w:rsidRPr="00413450">
        <w:t>, а в случае его несогласия взыскиваются  в судебном порядке.</w:t>
      </w:r>
    </w:p>
    <w:p w:rsidR="000971F2" w:rsidRPr="00413450" w:rsidRDefault="000971F2" w:rsidP="000971F2">
      <w:pPr>
        <w:autoSpaceDE w:val="0"/>
        <w:autoSpaceDN w:val="0"/>
        <w:adjustRightInd w:val="0"/>
        <w:ind w:firstLine="540"/>
        <w:jc w:val="both"/>
      </w:pPr>
      <w:r>
        <w:t>27</w:t>
      </w:r>
      <w:r w:rsidRPr="00413450">
        <w:t xml:space="preserve">. Начисленные суммы пенсии за выслугу лет, причитавшиеся пенсионеру в текущем месяце и оставшиеся неполученными в связи с его смертью в указанном месяце, выплачиваются членам его семьи в порядке, предусмотренном Федеральным </w:t>
      </w:r>
      <w:hyperlink r:id="rId28" w:history="1">
        <w:r w:rsidRPr="0051702E">
          <w:t>законом</w:t>
        </w:r>
      </w:hyperlink>
      <w:r w:rsidR="00C909AE" w:rsidRPr="00C909AE">
        <w:rPr>
          <w:rFonts w:eastAsiaTheme="minorHAnsi"/>
          <w:lang w:eastAsia="en-US"/>
        </w:rPr>
        <w:t>от 28.12.2013 № 400-ФЗ</w:t>
      </w:r>
      <w:r w:rsidRPr="0051702E">
        <w:t>"</w:t>
      </w:r>
      <w:r w:rsidRPr="00413450">
        <w:t>О страховых пенсиях".</w:t>
      </w:r>
    </w:p>
    <w:p w:rsidR="000971F2" w:rsidRPr="00413450" w:rsidRDefault="000971F2" w:rsidP="000971F2">
      <w:pPr>
        <w:autoSpaceDE w:val="0"/>
        <w:autoSpaceDN w:val="0"/>
        <w:adjustRightInd w:val="0"/>
        <w:ind w:firstLine="540"/>
        <w:jc w:val="both"/>
      </w:pPr>
      <w:r>
        <w:t>28</w:t>
      </w:r>
      <w:r w:rsidRPr="00413450">
        <w:t>. 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Тверской области,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(далее - служба).</w:t>
      </w:r>
    </w:p>
    <w:p w:rsidR="000971F2" w:rsidRDefault="000971F2" w:rsidP="000971F2">
      <w:pPr>
        <w:autoSpaceDE w:val="0"/>
        <w:autoSpaceDN w:val="0"/>
        <w:adjustRightInd w:val="0"/>
        <w:ind w:firstLine="540"/>
        <w:jc w:val="both"/>
      </w:pPr>
      <w:r>
        <w:t>Муниципальный</w:t>
      </w:r>
      <w:r w:rsidRPr="00413450">
        <w:t xml:space="preserve"> служащий, получающий пенсию за выслугу лет, вновь поступивший на службу, обязан в 5-дневный срок сообщить об этом в письменной форме </w:t>
      </w:r>
      <w:r>
        <w:t xml:space="preserve">в Комиссию. </w:t>
      </w:r>
    </w:p>
    <w:p w:rsidR="000971F2" w:rsidRPr="00413450" w:rsidRDefault="000971F2" w:rsidP="000971F2">
      <w:pPr>
        <w:autoSpaceDE w:val="0"/>
        <w:autoSpaceDN w:val="0"/>
        <w:adjustRightInd w:val="0"/>
        <w:ind w:firstLine="540"/>
        <w:jc w:val="both"/>
      </w:pPr>
      <w:r w:rsidRPr="00413450">
        <w:t>Выплата пенсии за выслугу лет приостанавливается со дня поступления на службу.</w:t>
      </w:r>
    </w:p>
    <w:p w:rsidR="000971F2" w:rsidRPr="00413450" w:rsidRDefault="000971F2" w:rsidP="000971F2">
      <w:pPr>
        <w:autoSpaceDE w:val="0"/>
        <w:autoSpaceDN w:val="0"/>
        <w:adjustRightInd w:val="0"/>
        <w:ind w:firstLine="540"/>
        <w:jc w:val="both"/>
      </w:pPr>
      <w:r w:rsidRPr="00413450">
        <w:t xml:space="preserve">При увольнении со службы выплата пенсии за выслугу лет возобновляется со дня, следующего за днем увольнения, по письменному заявлению, представленному </w:t>
      </w:r>
      <w:r>
        <w:t>муниципальным служащимв Комиссию</w:t>
      </w:r>
      <w:r w:rsidRPr="00413450">
        <w:t xml:space="preserve">, с приложением </w:t>
      </w:r>
      <w:r>
        <w:t xml:space="preserve">необходимых </w:t>
      </w:r>
      <w:r w:rsidRPr="00413450">
        <w:t>документов</w:t>
      </w:r>
      <w:r>
        <w:t>.</w:t>
      </w:r>
    </w:p>
    <w:p w:rsidR="000971F2" w:rsidRPr="00413450" w:rsidRDefault="000971F2" w:rsidP="000971F2">
      <w:pPr>
        <w:autoSpaceDE w:val="0"/>
        <w:autoSpaceDN w:val="0"/>
        <w:adjustRightInd w:val="0"/>
        <w:ind w:firstLine="540"/>
        <w:jc w:val="both"/>
      </w:pPr>
      <w:r>
        <w:t>29</w:t>
      </w:r>
      <w:r w:rsidRPr="00413450">
        <w:t>. Выплата пенсии за выслугу лет прекращается в случае смерти пенсионера, объявления его в установленном порядке умершим или признания безвестно отсутствующим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а также по иным основаниям, предусмотренным законодательством Российской Федерации.</w:t>
      </w:r>
    </w:p>
    <w:p w:rsidR="000971F2" w:rsidRDefault="000971F2" w:rsidP="000971F2">
      <w:pPr>
        <w:autoSpaceDE w:val="0"/>
        <w:autoSpaceDN w:val="0"/>
        <w:adjustRightInd w:val="0"/>
        <w:jc w:val="center"/>
        <w:outlineLvl w:val="0"/>
      </w:pPr>
    </w:p>
    <w:p w:rsidR="000971F2" w:rsidRPr="00ED2917" w:rsidRDefault="000971F2" w:rsidP="000971F2">
      <w:pPr>
        <w:autoSpaceDE w:val="0"/>
        <w:autoSpaceDN w:val="0"/>
        <w:adjustRightInd w:val="0"/>
        <w:jc w:val="center"/>
        <w:outlineLvl w:val="0"/>
        <w:rPr>
          <w:b/>
        </w:rPr>
      </w:pPr>
      <w:r w:rsidRPr="00ED2917">
        <w:rPr>
          <w:b/>
        </w:rPr>
        <w:t>IV. Порядок индексации пенсии за выслугу лет</w:t>
      </w:r>
    </w:p>
    <w:p w:rsidR="000971F2" w:rsidRPr="00ED2917" w:rsidRDefault="000971F2" w:rsidP="000971F2">
      <w:pPr>
        <w:autoSpaceDE w:val="0"/>
        <w:autoSpaceDN w:val="0"/>
        <w:adjustRightInd w:val="0"/>
        <w:jc w:val="center"/>
        <w:rPr>
          <w:b/>
        </w:rPr>
      </w:pPr>
      <w:r w:rsidRPr="00ED2917">
        <w:rPr>
          <w:b/>
        </w:rPr>
        <w:t>и перерасчета ее размера</w:t>
      </w: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ind w:firstLine="540"/>
        <w:jc w:val="both"/>
      </w:pPr>
      <w:r>
        <w:t>30</w:t>
      </w:r>
      <w:r w:rsidRPr="00413450">
        <w:t xml:space="preserve">. Индексация пенсии за выслугу лет производится </w:t>
      </w:r>
      <w:r w:rsidRPr="00E93853">
        <w:t xml:space="preserve">Комиссией </w:t>
      </w:r>
      <w:r w:rsidRPr="00413450">
        <w:t>с соблюдением правил, установленных настоящим По</w:t>
      </w:r>
      <w:r>
        <w:t>рядком</w:t>
      </w:r>
      <w:r w:rsidRPr="00413450">
        <w:t>.</w:t>
      </w:r>
    </w:p>
    <w:p w:rsidR="000971F2" w:rsidRPr="00C87874" w:rsidRDefault="000971F2" w:rsidP="000971F2">
      <w:pPr>
        <w:autoSpaceDE w:val="0"/>
        <w:autoSpaceDN w:val="0"/>
        <w:adjustRightInd w:val="0"/>
        <w:ind w:firstLine="540"/>
        <w:jc w:val="both"/>
      </w:pPr>
      <w:r w:rsidRPr="00413450">
        <w:t xml:space="preserve">Пенсии за выслугу лет </w:t>
      </w:r>
      <w:r>
        <w:t>муниципальным</w:t>
      </w:r>
      <w:r w:rsidRPr="00413450">
        <w:t xml:space="preserve"> служащим индексируются при централизованном увеличении (индексации) размера окладов денежного содержания по должностям </w:t>
      </w:r>
      <w:r>
        <w:t>муниципальной</w:t>
      </w:r>
      <w:r w:rsidRPr="00413450">
        <w:t xml:space="preserve"> службы </w:t>
      </w:r>
      <w:r>
        <w:t>Ржев</w:t>
      </w:r>
      <w:r w:rsidR="00C909AE">
        <w:t>ского муниципального округа</w:t>
      </w:r>
      <w:r w:rsidRPr="00413450">
        <w:t xml:space="preserve"> на индекс повышения окладов денежного содержания в соответствии </w:t>
      </w:r>
      <w:r w:rsidRPr="00C87874">
        <w:t xml:space="preserve">с решением </w:t>
      </w:r>
      <w:r w:rsidR="00C909AE">
        <w:t xml:space="preserve">Думы </w:t>
      </w:r>
      <w:r w:rsidRPr="00C87874">
        <w:t>Ржевско</w:t>
      </w:r>
      <w:r w:rsidR="00C909AE">
        <w:t>го муниципального округа</w:t>
      </w:r>
      <w:r w:rsidRPr="00C87874">
        <w:t xml:space="preserve"> о бюджете </w:t>
      </w:r>
      <w:r w:rsidR="00C909AE">
        <w:t xml:space="preserve">Ржевского муниципального округа </w:t>
      </w:r>
      <w:r w:rsidRPr="00C87874">
        <w:t>на очередной финансовый год и на плановый период.</w:t>
      </w:r>
    </w:p>
    <w:p w:rsidR="000971F2" w:rsidRPr="00413450" w:rsidRDefault="000971F2" w:rsidP="000971F2">
      <w:pPr>
        <w:autoSpaceDE w:val="0"/>
        <w:autoSpaceDN w:val="0"/>
        <w:adjustRightInd w:val="0"/>
        <w:ind w:firstLine="540"/>
        <w:jc w:val="both"/>
      </w:pPr>
      <w:r w:rsidRPr="00413450">
        <w:t xml:space="preserve">Индексация пенсии за выслугу лет производится путем индексации размера оклада денежного содержания </w:t>
      </w:r>
      <w:r>
        <w:t>муниципального</w:t>
      </w:r>
      <w:r w:rsidRPr="00413450">
        <w:t xml:space="preserve"> служащего, из которого исчислялась пенсия, на соответствующий индекс (при последовательном применении всех предшествующих индексов) и последующего определения размера пенсии исходя из размера проиндексированного оклада денежного содержания.</w:t>
      </w:r>
    </w:p>
    <w:p w:rsidR="000971F2" w:rsidRPr="00413450" w:rsidRDefault="000971F2" w:rsidP="000971F2">
      <w:pPr>
        <w:autoSpaceDE w:val="0"/>
        <w:autoSpaceDN w:val="0"/>
        <w:adjustRightInd w:val="0"/>
        <w:ind w:firstLine="540"/>
        <w:jc w:val="both"/>
      </w:pPr>
      <w:r w:rsidRPr="00413450">
        <w:t xml:space="preserve">Индексация пенсии за выслугу лет производится со дня повышения в централизованном порядке размера окладов денежного содержания </w:t>
      </w:r>
      <w:r>
        <w:t>муниципального</w:t>
      </w:r>
      <w:r w:rsidRPr="00413450">
        <w:t xml:space="preserve"> служащего.</w:t>
      </w:r>
    </w:p>
    <w:p w:rsidR="000971F2" w:rsidRPr="00413450" w:rsidRDefault="000971F2" w:rsidP="000971F2">
      <w:pPr>
        <w:autoSpaceDE w:val="0"/>
        <w:autoSpaceDN w:val="0"/>
        <w:adjustRightInd w:val="0"/>
        <w:ind w:firstLine="540"/>
        <w:jc w:val="both"/>
      </w:pPr>
      <w:r w:rsidRPr="00413450">
        <w:t>Перерасчет размера пенсии за выслугу лет производится в случаях:</w:t>
      </w:r>
    </w:p>
    <w:p w:rsidR="000971F2" w:rsidRPr="00413450" w:rsidRDefault="000971F2" w:rsidP="00C909AE">
      <w:pPr>
        <w:autoSpaceDE w:val="0"/>
        <w:autoSpaceDN w:val="0"/>
        <w:adjustRightInd w:val="0"/>
        <w:jc w:val="both"/>
      </w:pPr>
      <w:r w:rsidRPr="00413450">
        <w:t>изменения размера страховой пенсии по старости (инвалидности), с учетом которой установлен размер пенсии за выслугу лет</w:t>
      </w:r>
      <w:r>
        <w:t xml:space="preserve"> (перерасчет производится </w:t>
      </w:r>
      <w:r w:rsidR="006061D1">
        <w:t>о</w:t>
      </w:r>
      <w:r>
        <w:t>тделом бух</w:t>
      </w:r>
      <w:r w:rsidR="00AE2F82">
        <w:t>галтерского учета и отчетности А</w:t>
      </w:r>
      <w:r>
        <w:t>дминистрации Ржев</w:t>
      </w:r>
      <w:r w:rsidR="00AE2F82">
        <w:t>ского муниципального округа</w:t>
      </w:r>
      <w:r w:rsidR="0047294A">
        <w:t xml:space="preserve"> Тверской области</w:t>
      </w:r>
      <w:r>
        <w:t>)</w:t>
      </w:r>
      <w:r w:rsidRPr="00413450">
        <w:t>;</w:t>
      </w:r>
    </w:p>
    <w:p w:rsidR="000971F2" w:rsidRPr="00413450" w:rsidRDefault="000971F2" w:rsidP="000971F2">
      <w:pPr>
        <w:autoSpaceDE w:val="0"/>
        <w:autoSpaceDN w:val="0"/>
        <w:adjustRightInd w:val="0"/>
        <w:ind w:firstLine="540"/>
        <w:jc w:val="both"/>
      </w:pPr>
      <w:bookmarkStart w:id="13" w:name="Par120"/>
      <w:bookmarkEnd w:id="13"/>
      <w:r w:rsidRPr="00413450">
        <w:t xml:space="preserve">последующего после назначения пенсии за выслугу лет увеличения продолжительности стажа </w:t>
      </w:r>
      <w:r>
        <w:t>муниципальной</w:t>
      </w:r>
      <w:r w:rsidRPr="00413450">
        <w:t xml:space="preserve"> службы в связи с замещением государственной должности Российской Федерации, государственной должности Тверской области, муниципальной должности в Тверской области, замещаемой на постоянной основе, должности федеральной государственной гражданской службы, должности государственной гражданской службы Тверской области или должности муниципальной службы в Тверской области</w:t>
      </w:r>
      <w:r>
        <w:t xml:space="preserve"> (перерасчет производится Комиссией)</w:t>
      </w:r>
      <w:r w:rsidRPr="00413450">
        <w:t>.</w:t>
      </w:r>
    </w:p>
    <w:p w:rsidR="000971F2" w:rsidRPr="00413450" w:rsidRDefault="000971F2" w:rsidP="000971F2">
      <w:pPr>
        <w:autoSpaceDE w:val="0"/>
        <w:autoSpaceDN w:val="0"/>
        <w:adjustRightInd w:val="0"/>
        <w:ind w:firstLine="540"/>
        <w:jc w:val="both"/>
      </w:pPr>
      <w:r w:rsidRPr="00413450">
        <w:t xml:space="preserve">Перерасчет размера пенсии за выслугу лет </w:t>
      </w:r>
      <w:r>
        <w:t>муниципальным</w:t>
      </w:r>
      <w:r w:rsidRPr="00413450">
        <w:t xml:space="preserve"> служащим производится соответственно с даты изменения размера страховой пенсии по старости (инвалидности), с даты поступления </w:t>
      </w:r>
      <w:r w:rsidRPr="006B046D">
        <w:t>в Комиссию</w:t>
      </w:r>
      <w:r w:rsidRPr="00413450">
        <w:t xml:space="preserve"> заявления о перерасчете пенсии за выслугу лет в случае, указанном в </w:t>
      </w:r>
      <w:hyperlink w:anchor="Par120" w:history="1">
        <w:r w:rsidRPr="00EB15E4">
          <w:t xml:space="preserve">абзаце </w:t>
        </w:r>
        <w:r w:rsidR="009B43E0">
          <w:t>шестом</w:t>
        </w:r>
      </w:hyperlink>
      <w:r w:rsidRPr="00EB15E4">
        <w:t xml:space="preserve"> н</w:t>
      </w:r>
      <w:r w:rsidRPr="00413450">
        <w:t>астоящего пункта.</w:t>
      </w:r>
    </w:p>
    <w:p w:rsidR="000971F2" w:rsidRPr="00413450" w:rsidRDefault="000971F2" w:rsidP="000971F2">
      <w:pPr>
        <w:autoSpaceDE w:val="0"/>
        <w:autoSpaceDN w:val="0"/>
        <w:adjustRightInd w:val="0"/>
        <w:ind w:firstLine="540"/>
        <w:jc w:val="both"/>
      </w:pPr>
      <w:r w:rsidRPr="00413450">
        <w:t xml:space="preserve">Индексация пенсии за выслугу лет и перерасчет размера пенсии за выслугу лет </w:t>
      </w:r>
      <w:r>
        <w:t>муниципальным</w:t>
      </w:r>
      <w:r w:rsidRPr="00413450">
        <w:t xml:space="preserve"> служащим производится с применением положений </w:t>
      </w:r>
      <w:hyperlink w:anchor="Par33" w:history="1">
        <w:r w:rsidRPr="00EB15E4">
          <w:t xml:space="preserve">пунктов </w:t>
        </w:r>
      </w:hyperlink>
      <w:r>
        <w:t>5</w:t>
      </w:r>
      <w:r w:rsidRPr="00EB15E4">
        <w:t xml:space="preserve"> и </w:t>
      </w:r>
      <w:hyperlink w:anchor="Par58" w:history="1">
        <w:r w:rsidRPr="00EB15E4">
          <w:t>1</w:t>
        </w:r>
      </w:hyperlink>
      <w:r>
        <w:t>5</w:t>
      </w:r>
      <w:r w:rsidRPr="00EB15E4">
        <w:t xml:space="preserve"> на</w:t>
      </w:r>
      <w:r w:rsidRPr="00413450">
        <w:t>стоящего По</w:t>
      </w:r>
      <w:r>
        <w:t>рядка</w:t>
      </w:r>
      <w:r w:rsidRPr="00413450">
        <w:t>.</w:t>
      </w:r>
    </w:p>
    <w:p w:rsidR="000971F2" w:rsidRPr="00413450" w:rsidRDefault="000971F2" w:rsidP="000971F2">
      <w:pPr>
        <w:autoSpaceDE w:val="0"/>
        <w:autoSpaceDN w:val="0"/>
        <w:adjustRightInd w:val="0"/>
        <w:ind w:firstLine="540"/>
        <w:jc w:val="both"/>
      </w:pPr>
      <w:r w:rsidRPr="00413450">
        <w:t xml:space="preserve">Гражданам, замещавшим должности </w:t>
      </w:r>
      <w:r>
        <w:t>муниципальной</w:t>
      </w:r>
      <w:r w:rsidRPr="00413450">
        <w:t xml:space="preserve"> службы после назначения им ежемесячной доплаты (пенсии за выслугу лет) к страховой (трудовой) пенсии по старости (инвалидности), в связи с чем выплата приостанавливалась, по заявлению указанных лиц, поданному в том числе в форме электронного документа, порядок оформления которого определяется в соответствии с </w:t>
      </w:r>
      <w:hyperlink w:anchor="Par69" w:history="1">
        <w:r w:rsidRPr="00EB15E4">
          <w:t xml:space="preserve">пунктом </w:t>
        </w:r>
      </w:hyperlink>
      <w:r>
        <w:t>20</w:t>
      </w:r>
      <w:r w:rsidRPr="00413450">
        <w:t>настоящего По</w:t>
      </w:r>
      <w:r>
        <w:t>рядка</w:t>
      </w:r>
      <w:r w:rsidRPr="00413450">
        <w:t xml:space="preserve">, может быть произведен перерасчет размера пенсии за выслугу лет с учетом замещения вновь должностей </w:t>
      </w:r>
      <w:r w:rsidRPr="006B046D">
        <w:t>муниципальной с</w:t>
      </w:r>
      <w:r w:rsidRPr="00413450">
        <w:t>лужбы и среднемесячного денежного содержания по ним в порядке и на условиях, определенных настоящим По</w:t>
      </w:r>
      <w:r>
        <w:t>рядком</w:t>
      </w:r>
      <w:r w:rsidRPr="00413450">
        <w:t>.</w:t>
      </w:r>
    </w:p>
    <w:p w:rsidR="000971F2" w:rsidRPr="00EB15E4" w:rsidRDefault="000971F2" w:rsidP="000971F2">
      <w:pPr>
        <w:autoSpaceDE w:val="0"/>
        <w:autoSpaceDN w:val="0"/>
        <w:adjustRightInd w:val="0"/>
        <w:ind w:firstLine="540"/>
        <w:jc w:val="both"/>
        <w:rPr>
          <w:color w:val="FF0000"/>
        </w:rPr>
      </w:pPr>
      <w:r>
        <w:t>31</w:t>
      </w:r>
      <w:r w:rsidRPr="00413450">
        <w:t>. Порядок оформления документов, необходимых для назначения пенсии за выслугу лет, перерасчета, приостановления, возобновления и прекращения ее выплаты, в части, не урегулированной настоящим По</w:t>
      </w:r>
      <w:r>
        <w:t>рядком</w:t>
      </w:r>
      <w:r w:rsidRPr="00413450">
        <w:t xml:space="preserve">, устанавливается </w:t>
      </w:r>
      <w:r>
        <w:t>в соответствии с федеральным законодательством и законодательством Тверской области</w:t>
      </w:r>
      <w:r w:rsidRPr="00A806BA">
        <w:t>.</w:t>
      </w:r>
    </w:p>
    <w:p w:rsidR="000971F2" w:rsidRPr="00413450" w:rsidRDefault="000971F2" w:rsidP="000971F2">
      <w:pPr>
        <w:autoSpaceDE w:val="0"/>
        <w:autoSpaceDN w:val="0"/>
        <w:adjustRightInd w:val="0"/>
        <w:jc w:val="both"/>
      </w:pPr>
    </w:p>
    <w:p w:rsidR="000971F2" w:rsidRPr="00ED2917" w:rsidRDefault="000971F2" w:rsidP="000971F2">
      <w:pPr>
        <w:autoSpaceDE w:val="0"/>
        <w:autoSpaceDN w:val="0"/>
        <w:adjustRightInd w:val="0"/>
        <w:jc w:val="center"/>
        <w:outlineLvl w:val="0"/>
        <w:rPr>
          <w:b/>
        </w:rPr>
      </w:pPr>
      <w:r w:rsidRPr="00ED2917">
        <w:rPr>
          <w:b/>
        </w:rPr>
        <w:t>V. Финансирование пенсии за выслугу лет</w:t>
      </w:r>
    </w:p>
    <w:p w:rsidR="000971F2" w:rsidRPr="00413450" w:rsidRDefault="000971F2" w:rsidP="000971F2">
      <w:pPr>
        <w:autoSpaceDE w:val="0"/>
        <w:autoSpaceDN w:val="0"/>
        <w:adjustRightInd w:val="0"/>
        <w:jc w:val="both"/>
      </w:pPr>
    </w:p>
    <w:p w:rsidR="008B62F4" w:rsidRPr="008B62F4" w:rsidRDefault="008B62F4" w:rsidP="008B62F4">
      <w:pPr>
        <w:autoSpaceDE w:val="0"/>
        <w:autoSpaceDN w:val="0"/>
        <w:adjustRightInd w:val="0"/>
        <w:ind w:firstLine="567"/>
        <w:jc w:val="both"/>
        <w:rPr>
          <w:rFonts w:eastAsiaTheme="minorHAnsi"/>
          <w:lang w:eastAsia="en-US"/>
        </w:rPr>
      </w:pPr>
      <w:r w:rsidRPr="008B62F4">
        <w:rPr>
          <w:rFonts w:eastAsiaTheme="minorHAnsi"/>
          <w:lang w:eastAsia="en-US"/>
        </w:rPr>
        <w:t xml:space="preserve">32. Расходы по доставке пенсии за выслугу лет осуществляются за счетсредств местного бюджета </w:t>
      </w:r>
      <w:r>
        <w:rPr>
          <w:rFonts w:eastAsiaTheme="minorHAnsi"/>
          <w:lang w:eastAsia="en-US"/>
        </w:rPr>
        <w:t>Ржевского</w:t>
      </w:r>
      <w:r w:rsidRPr="008B62F4">
        <w:rPr>
          <w:rFonts w:eastAsiaTheme="minorHAnsi"/>
          <w:lang w:eastAsia="en-US"/>
        </w:rPr>
        <w:t xml:space="preserve"> муниципального округа.</w:t>
      </w:r>
    </w:p>
    <w:p w:rsidR="000971F2" w:rsidRDefault="000971F2" w:rsidP="008B62F4">
      <w:pPr>
        <w:autoSpaceDE w:val="0"/>
        <w:autoSpaceDN w:val="0"/>
        <w:adjustRightInd w:val="0"/>
        <w:ind w:firstLine="567"/>
        <w:jc w:val="both"/>
      </w:pPr>
      <w:r w:rsidRPr="00C84730">
        <w:t>3</w:t>
      </w:r>
      <w:r w:rsidR="008B62F4">
        <w:t>3</w:t>
      </w:r>
      <w:r w:rsidRPr="00C84730">
        <w:t xml:space="preserve">. Финансирование пенсии за выслугу лет производится </w:t>
      </w:r>
      <w:r w:rsidR="006B2D8A">
        <w:t>Финансовым у</w:t>
      </w:r>
      <w:r w:rsidR="008B62F4">
        <w:t>правление</w:t>
      </w:r>
      <w:r w:rsidR="006B2D8A">
        <w:t>м</w:t>
      </w:r>
      <w:r w:rsidR="008B62F4">
        <w:t xml:space="preserve">  Ржевского муниципального округа</w:t>
      </w:r>
      <w:r w:rsidRPr="00C84730">
        <w:t xml:space="preserve"> ежемесячно за счет средств, предусмотренных в  бюджете </w:t>
      </w:r>
      <w:r w:rsidR="008B62F4">
        <w:t>Ржевского муниципального округа</w:t>
      </w:r>
      <w:r w:rsidRPr="00C84730">
        <w:t>на указанные цели.</w:t>
      </w:r>
    </w:p>
    <w:p w:rsidR="000971F2" w:rsidRPr="00810832" w:rsidRDefault="000971F2" w:rsidP="000971F2">
      <w:pPr>
        <w:autoSpaceDE w:val="0"/>
        <w:autoSpaceDN w:val="0"/>
        <w:adjustRightInd w:val="0"/>
        <w:jc w:val="both"/>
        <w:rPr>
          <w:color w:val="FF0000"/>
        </w:rPr>
      </w:pPr>
    </w:p>
    <w:p w:rsidR="000971F2" w:rsidRPr="00ED2917" w:rsidRDefault="000971F2" w:rsidP="000971F2">
      <w:pPr>
        <w:autoSpaceDE w:val="0"/>
        <w:autoSpaceDN w:val="0"/>
        <w:adjustRightInd w:val="0"/>
        <w:jc w:val="center"/>
        <w:outlineLvl w:val="0"/>
        <w:rPr>
          <w:b/>
        </w:rPr>
      </w:pPr>
      <w:r w:rsidRPr="00ED2917">
        <w:rPr>
          <w:b/>
        </w:rPr>
        <w:t>VI. Заключительные положения</w:t>
      </w: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ind w:firstLine="540"/>
        <w:jc w:val="both"/>
      </w:pPr>
      <w:r w:rsidRPr="00413450">
        <w:t>3</w:t>
      </w:r>
      <w:r w:rsidR="007524B4">
        <w:t>4</w:t>
      </w:r>
      <w:r w:rsidRPr="00413450">
        <w:t>. Вопросы, связанные с назначением и выплатой пенсии за выслугу лет, не урегулированные настоящим По</w:t>
      </w:r>
      <w:r>
        <w:t>рядком</w:t>
      </w:r>
      <w:r w:rsidRPr="00413450">
        <w:t>, разрешаются применительно к Правилам назначения и выплаты страховых пенсий по старости (инвалидности), установленным федеральным законодательством.</w:t>
      </w:r>
    </w:p>
    <w:p w:rsidR="000971F2" w:rsidRPr="00A806BA" w:rsidRDefault="007524B4" w:rsidP="000971F2">
      <w:pPr>
        <w:autoSpaceDE w:val="0"/>
        <w:autoSpaceDN w:val="0"/>
        <w:adjustRightInd w:val="0"/>
        <w:ind w:firstLine="540"/>
        <w:jc w:val="both"/>
      </w:pPr>
      <w:r>
        <w:t>35</w:t>
      </w:r>
      <w:r w:rsidR="000971F2" w:rsidRPr="00A806BA">
        <w:t>. В случае, если среднемесячный заработок (месячное денежное содержание, среднемесячное денежное содержание), из которого производится перерасчет размера пенсии за выслугу лет, не превышает 2,8 должностного оклада по соответствующей или приравненной должности, перерасчет производится из среднемесячного заработка (месячного денежного содержания, среднемесячного денежного содержания), увеличенного на коэффициент 1,22. При этом размер увеличенного среднемесячного заработка (месячного денежного содержания, среднемесячного денежного содержания) не может превышать 2,8 должностного оклада, применяемого на момент перерасчета.</w:t>
      </w:r>
    </w:p>
    <w:p w:rsidR="000971F2" w:rsidRPr="00A00B18" w:rsidRDefault="007524B4" w:rsidP="000971F2">
      <w:pPr>
        <w:autoSpaceDE w:val="0"/>
        <w:autoSpaceDN w:val="0"/>
        <w:adjustRightInd w:val="0"/>
        <w:ind w:firstLine="540"/>
        <w:jc w:val="both"/>
      </w:pPr>
      <w:r>
        <w:t>36</w:t>
      </w:r>
      <w:r w:rsidR="000971F2" w:rsidRPr="00A00B18">
        <w:t xml:space="preserve">. При назначении пенсии за выслугу лет учитываются особенности сохранения права на пенсию за выслугу лет за отдельными категориями граждан, установленные </w:t>
      </w:r>
      <w:hyperlink r:id="rId29" w:history="1">
        <w:r w:rsidR="000971F2" w:rsidRPr="00A00B18">
          <w:t>частью 3 статьи 7</w:t>
        </w:r>
      </w:hyperlink>
      <w:r w:rsidR="000971F2" w:rsidRPr="00A00B18">
        <w:t xml:space="preserve"> Федерального</w:t>
      </w:r>
      <w:r w:rsidR="000971F2">
        <w:t xml:space="preserve"> закона от 23.05.2016 N 143-ФЗ «</w:t>
      </w:r>
      <w:r w:rsidR="000971F2" w:rsidRPr="00A00B18">
        <w:t>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0971F2">
        <w:t>»</w:t>
      </w:r>
      <w:r w:rsidR="000971F2" w:rsidRPr="00A00B18">
        <w:t>.</w:t>
      </w:r>
    </w:p>
    <w:p w:rsidR="000971F2" w:rsidRPr="00810832" w:rsidRDefault="000971F2" w:rsidP="000971F2">
      <w:pPr>
        <w:autoSpaceDE w:val="0"/>
        <w:autoSpaceDN w:val="0"/>
        <w:adjustRightInd w:val="0"/>
        <w:jc w:val="both"/>
        <w:rPr>
          <w:color w:val="FF0000"/>
        </w:rPr>
      </w:pPr>
    </w:p>
    <w:p w:rsidR="000971F2" w:rsidRPr="00413450" w:rsidRDefault="000971F2" w:rsidP="000971F2">
      <w:pPr>
        <w:autoSpaceDE w:val="0"/>
        <w:autoSpaceDN w:val="0"/>
        <w:adjustRightInd w:val="0"/>
        <w:jc w:val="right"/>
        <w:outlineLvl w:val="0"/>
      </w:pPr>
      <w:r w:rsidRPr="00413450">
        <w:t>Приложение 1</w:t>
      </w:r>
    </w:p>
    <w:p w:rsidR="000971F2" w:rsidRPr="00413450" w:rsidRDefault="000971F2" w:rsidP="000971F2">
      <w:pPr>
        <w:autoSpaceDE w:val="0"/>
        <w:autoSpaceDN w:val="0"/>
        <w:adjustRightInd w:val="0"/>
        <w:jc w:val="right"/>
      </w:pPr>
      <w:r w:rsidRPr="00413450">
        <w:t>к По</w:t>
      </w:r>
      <w:r>
        <w:t>рядку</w:t>
      </w:r>
      <w:r w:rsidRPr="00413450">
        <w:t xml:space="preserve"> назначения</w:t>
      </w:r>
    </w:p>
    <w:p w:rsidR="000971F2" w:rsidRPr="00413450" w:rsidRDefault="000971F2" w:rsidP="000971F2">
      <w:pPr>
        <w:autoSpaceDE w:val="0"/>
        <w:autoSpaceDN w:val="0"/>
        <w:adjustRightInd w:val="0"/>
        <w:jc w:val="right"/>
      </w:pPr>
      <w:r w:rsidRPr="00413450">
        <w:t>и выплаты пенсии за выслугу лет</w:t>
      </w:r>
    </w:p>
    <w:p w:rsidR="000971F2" w:rsidRPr="00413450" w:rsidRDefault="000971F2" w:rsidP="000971F2">
      <w:pPr>
        <w:autoSpaceDE w:val="0"/>
        <w:autoSpaceDN w:val="0"/>
        <w:adjustRightInd w:val="0"/>
        <w:jc w:val="right"/>
      </w:pPr>
      <w:r w:rsidRPr="00413450">
        <w:t>к страховой пенсии по старости</w:t>
      </w:r>
    </w:p>
    <w:p w:rsidR="000971F2" w:rsidRPr="00413450" w:rsidRDefault="000971F2" w:rsidP="000971F2">
      <w:pPr>
        <w:autoSpaceDE w:val="0"/>
        <w:autoSpaceDN w:val="0"/>
        <w:adjustRightInd w:val="0"/>
        <w:jc w:val="right"/>
      </w:pPr>
      <w:r w:rsidRPr="00413450">
        <w:t>(инвалидности)</w:t>
      </w: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jc w:val="center"/>
      </w:pPr>
      <w:bookmarkStart w:id="14" w:name="Par170"/>
      <w:bookmarkEnd w:id="14"/>
      <w:r w:rsidRPr="00413450">
        <w:t>Справка</w:t>
      </w:r>
    </w:p>
    <w:p w:rsidR="000971F2" w:rsidRPr="00413450" w:rsidRDefault="000971F2" w:rsidP="000971F2">
      <w:pPr>
        <w:autoSpaceDE w:val="0"/>
        <w:autoSpaceDN w:val="0"/>
        <w:adjustRightInd w:val="0"/>
        <w:jc w:val="center"/>
      </w:pPr>
      <w:r w:rsidRPr="00413450">
        <w:t>о размере среднемесячного заработка, из которого</w:t>
      </w:r>
    </w:p>
    <w:p w:rsidR="000971F2" w:rsidRPr="00413450" w:rsidRDefault="000971F2" w:rsidP="000971F2">
      <w:pPr>
        <w:autoSpaceDE w:val="0"/>
        <w:autoSpaceDN w:val="0"/>
        <w:adjustRightInd w:val="0"/>
        <w:jc w:val="center"/>
      </w:pPr>
      <w:r w:rsidRPr="00413450">
        <w:t xml:space="preserve">исчисляется размер пенсии за выслугу лет </w:t>
      </w:r>
      <w:r>
        <w:t>муниципальным</w:t>
      </w:r>
    </w:p>
    <w:p w:rsidR="000971F2" w:rsidRPr="00413450" w:rsidRDefault="000971F2" w:rsidP="000971F2">
      <w:pPr>
        <w:autoSpaceDE w:val="0"/>
        <w:autoSpaceDN w:val="0"/>
        <w:adjustRightInd w:val="0"/>
        <w:jc w:val="center"/>
      </w:pPr>
      <w:r w:rsidRPr="00413450">
        <w:t xml:space="preserve"> служащим</w:t>
      </w:r>
      <w:r>
        <w:t xml:space="preserve"> Ржев</w:t>
      </w:r>
      <w:r w:rsidR="006B2D8A">
        <w:t>ского муниципального округа</w:t>
      </w:r>
      <w:r w:rsidRPr="00413450">
        <w:t xml:space="preserve"> Тверской области</w:t>
      </w: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r w:rsidRPr="00413450">
        <w:t xml:space="preserve">                                                "___" _____________ 20__ г.</w:t>
      </w: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r w:rsidRPr="00413450">
        <w:t xml:space="preserve">    Среднемесячный заработок ____________________________________________</w:t>
      </w:r>
      <w:r>
        <w:t>_______</w:t>
      </w:r>
      <w:r w:rsidRPr="00413450">
        <w:t>__</w:t>
      </w:r>
    </w:p>
    <w:p w:rsidR="000971F2" w:rsidRPr="00413450" w:rsidRDefault="000971F2" w:rsidP="000971F2">
      <w:pPr>
        <w:autoSpaceDE w:val="0"/>
        <w:autoSpaceDN w:val="0"/>
        <w:adjustRightInd w:val="0"/>
        <w:jc w:val="both"/>
      </w:pPr>
      <w:r w:rsidRPr="00413450">
        <w:t>_____________________________________________________________________</w:t>
      </w:r>
      <w:r>
        <w:t>_____</w:t>
      </w:r>
      <w:r w:rsidRPr="00413450">
        <w:t>_____,</w:t>
      </w:r>
    </w:p>
    <w:p w:rsidR="000971F2" w:rsidRPr="00C61F4C" w:rsidRDefault="000971F2" w:rsidP="000971F2">
      <w:pPr>
        <w:autoSpaceDE w:val="0"/>
        <w:autoSpaceDN w:val="0"/>
        <w:adjustRightInd w:val="0"/>
        <w:jc w:val="center"/>
        <w:rPr>
          <w:sz w:val="20"/>
          <w:szCs w:val="20"/>
        </w:rPr>
      </w:pPr>
      <w:r w:rsidRPr="00C61F4C">
        <w:rPr>
          <w:sz w:val="20"/>
          <w:szCs w:val="20"/>
        </w:rPr>
        <w:t>(Ф.И.О.)</w:t>
      </w:r>
    </w:p>
    <w:p w:rsidR="000971F2" w:rsidRPr="00413450" w:rsidRDefault="000971F2" w:rsidP="000971F2">
      <w:pPr>
        <w:autoSpaceDE w:val="0"/>
        <w:autoSpaceDN w:val="0"/>
        <w:adjustRightInd w:val="0"/>
        <w:jc w:val="both"/>
      </w:pPr>
      <w:r w:rsidRPr="00413450">
        <w:t>замещавшего ________________________________________________________</w:t>
      </w:r>
      <w:r>
        <w:t>____</w:t>
      </w:r>
      <w:r w:rsidRPr="00413450">
        <w:t>_______</w:t>
      </w:r>
    </w:p>
    <w:p w:rsidR="000971F2" w:rsidRPr="00C61F4C" w:rsidRDefault="000971F2" w:rsidP="000971F2">
      <w:pPr>
        <w:autoSpaceDE w:val="0"/>
        <w:autoSpaceDN w:val="0"/>
        <w:adjustRightInd w:val="0"/>
        <w:jc w:val="both"/>
        <w:rPr>
          <w:sz w:val="20"/>
          <w:szCs w:val="20"/>
        </w:rPr>
      </w:pPr>
      <w:r w:rsidRPr="00C61F4C">
        <w:rPr>
          <w:sz w:val="20"/>
          <w:szCs w:val="20"/>
        </w:rPr>
        <w:t>(наименование должности муниципальной службы Ржев</w:t>
      </w:r>
      <w:r w:rsidR="006B2D8A">
        <w:rPr>
          <w:sz w:val="20"/>
          <w:szCs w:val="20"/>
        </w:rPr>
        <w:t>ского муниципального</w:t>
      </w:r>
      <w:r w:rsidRPr="00C61F4C">
        <w:rPr>
          <w:sz w:val="20"/>
          <w:szCs w:val="20"/>
        </w:rPr>
        <w:t>)</w:t>
      </w:r>
    </w:p>
    <w:p w:rsidR="000971F2" w:rsidRPr="00413450" w:rsidRDefault="000971F2" w:rsidP="000971F2">
      <w:pPr>
        <w:autoSpaceDE w:val="0"/>
        <w:autoSpaceDN w:val="0"/>
        <w:adjustRightInd w:val="0"/>
        <w:jc w:val="both"/>
      </w:pPr>
      <w:r w:rsidRPr="00413450">
        <w:t>за период с ____________________________ по ______________________________,</w:t>
      </w:r>
    </w:p>
    <w:p w:rsidR="000971F2" w:rsidRPr="00C61F4C" w:rsidRDefault="000971F2" w:rsidP="000971F2">
      <w:pPr>
        <w:autoSpaceDE w:val="0"/>
        <w:autoSpaceDN w:val="0"/>
        <w:adjustRightInd w:val="0"/>
        <w:jc w:val="both"/>
        <w:rPr>
          <w:sz w:val="20"/>
          <w:szCs w:val="20"/>
        </w:rPr>
      </w:pPr>
      <w:r w:rsidRPr="00C61F4C">
        <w:rPr>
          <w:sz w:val="20"/>
          <w:szCs w:val="20"/>
        </w:rPr>
        <w:t>(день, месяц, год)            (день, месяц, год)</w:t>
      </w:r>
    </w:p>
    <w:p w:rsidR="000971F2" w:rsidRPr="00413450" w:rsidRDefault="000971F2" w:rsidP="000971F2">
      <w:pPr>
        <w:autoSpaceDE w:val="0"/>
        <w:autoSpaceDN w:val="0"/>
        <w:adjustRightInd w:val="0"/>
        <w:jc w:val="both"/>
      </w:pPr>
      <w:r w:rsidRPr="00413450">
        <w:t>составлял:</w:t>
      </w:r>
    </w:p>
    <w:p w:rsidR="000971F2" w:rsidRPr="00413450" w:rsidRDefault="000971F2" w:rsidP="000971F2">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510"/>
        <w:gridCol w:w="4890"/>
        <w:gridCol w:w="1644"/>
        <w:gridCol w:w="1596"/>
        <w:gridCol w:w="1440"/>
      </w:tblGrid>
      <w:tr w:rsidR="000971F2" w:rsidRPr="00413450" w:rsidTr="00F23E92">
        <w:tc>
          <w:tcPr>
            <w:tcW w:w="510" w:type="dxa"/>
            <w:vMerge w:val="restart"/>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center"/>
            </w:pPr>
            <w:r w:rsidRPr="00413450">
              <w:t>N п/п</w:t>
            </w:r>
          </w:p>
        </w:tc>
        <w:tc>
          <w:tcPr>
            <w:tcW w:w="4890" w:type="dxa"/>
            <w:vMerge w:val="restart"/>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center"/>
            </w:pPr>
            <w:r w:rsidRPr="00413450">
              <w:t>Наименование выплат</w:t>
            </w:r>
          </w:p>
        </w:tc>
        <w:tc>
          <w:tcPr>
            <w:tcW w:w="1644" w:type="dxa"/>
            <w:vMerge w:val="restart"/>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center"/>
            </w:pPr>
            <w:r w:rsidRPr="00413450">
              <w:t>За 12 полных месяцев (руб., коп.)</w:t>
            </w:r>
          </w:p>
        </w:tc>
        <w:tc>
          <w:tcPr>
            <w:tcW w:w="3036" w:type="dxa"/>
            <w:gridSpan w:val="2"/>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center"/>
            </w:pPr>
            <w:r w:rsidRPr="00413450">
              <w:t>В месяц</w:t>
            </w:r>
          </w:p>
        </w:tc>
      </w:tr>
      <w:tr w:rsidR="000971F2" w:rsidRPr="00413450" w:rsidTr="00F23E92">
        <w:tc>
          <w:tcPr>
            <w:tcW w:w="510" w:type="dxa"/>
            <w:vMerge/>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both"/>
            </w:pPr>
          </w:p>
        </w:tc>
        <w:tc>
          <w:tcPr>
            <w:tcW w:w="4890" w:type="dxa"/>
            <w:vMerge/>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both"/>
            </w:pPr>
          </w:p>
        </w:tc>
        <w:tc>
          <w:tcPr>
            <w:tcW w:w="1644" w:type="dxa"/>
            <w:vMerge/>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both"/>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center"/>
            </w:pPr>
            <w:r w:rsidRPr="00413450">
              <w:t>процентов</w:t>
            </w: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center"/>
            </w:pPr>
            <w:r w:rsidRPr="00413450">
              <w:t>руб., коп.</w:t>
            </w:r>
          </w:p>
        </w:tc>
      </w:tr>
      <w:tr w:rsidR="000971F2" w:rsidRPr="00413450" w:rsidTr="00F23E92">
        <w:tc>
          <w:tcPr>
            <w:tcW w:w="51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1.</w:t>
            </w:r>
          </w:p>
        </w:tc>
        <w:tc>
          <w:tcPr>
            <w:tcW w:w="489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both"/>
            </w:pPr>
            <w:r w:rsidRPr="00413450">
              <w:t xml:space="preserve">Месячный оклад </w:t>
            </w:r>
            <w:r>
              <w:t>муниципального</w:t>
            </w:r>
            <w:r w:rsidRPr="00413450">
              <w:t xml:space="preserve"> служащего в соответствии с замещаемой им должностью </w:t>
            </w:r>
            <w:r>
              <w:t>муниципальной</w:t>
            </w:r>
            <w:r w:rsidRPr="00413450">
              <w:t xml:space="preserve"> службы</w:t>
            </w:r>
          </w:p>
        </w:tc>
        <w:tc>
          <w:tcPr>
            <w:tcW w:w="1644"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r>
      <w:tr w:rsidR="000971F2" w:rsidRPr="00413450" w:rsidTr="00F23E92">
        <w:tc>
          <w:tcPr>
            <w:tcW w:w="51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2.</w:t>
            </w:r>
          </w:p>
        </w:tc>
        <w:tc>
          <w:tcPr>
            <w:tcW w:w="489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both"/>
            </w:pPr>
            <w:r>
              <w:t xml:space="preserve">Ежемесячная надбавкак должностному окладу за присвоенный   </w:t>
            </w:r>
            <w:r w:rsidRPr="00413450">
              <w:t xml:space="preserve"> классны</w:t>
            </w:r>
            <w:r>
              <w:t>й</w:t>
            </w:r>
            <w:r w:rsidRPr="00413450">
              <w:t xml:space="preserve"> чин </w:t>
            </w:r>
            <w:r>
              <w:t>муниципальной</w:t>
            </w:r>
            <w:r w:rsidRPr="00413450">
              <w:t xml:space="preserve"> службы</w:t>
            </w:r>
          </w:p>
        </w:tc>
        <w:tc>
          <w:tcPr>
            <w:tcW w:w="1644"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r>
      <w:tr w:rsidR="000971F2" w:rsidRPr="00413450" w:rsidTr="00F23E92">
        <w:tc>
          <w:tcPr>
            <w:tcW w:w="51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3.</w:t>
            </w:r>
          </w:p>
        </w:tc>
        <w:tc>
          <w:tcPr>
            <w:tcW w:w="489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both"/>
            </w:pPr>
            <w:r w:rsidRPr="00413450">
              <w:t xml:space="preserve">Ежемесячная надбавка к должностному окладу за выслугу лет на </w:t>
            </w:r>
            <w:r>
              <w:t>муниципальной</w:t>
            </w:r>
            <w:r w:rsidRPr="00413450">
              <w:t xml:space="preserve"> службе</w:t>
            </w:r>
          </w:p>
        </w:tc>
        <w:tc>
          <w:tcPr>
            <w:tcW w:w="1644"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r>
      <w:tr w:rsidR="000971F2" w:rsidRPr="00413450" w:rsidTr="00F23E92">
        <w:tc>
          <w:tcPr>
            <w:tcW w:w="51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4.</w:t>
            </w:r>
          </w:p>
        </w:tc>
        <w:tc>
          <w:tcPr>
            <w:tcW w:w="489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both"/>
            </w:pPr>
            <w:r w:rsidRPr="00413450">
              <w:t xml:space="preserve">Ежемесячная надбавка к должностному окладу за особые условия </w:t>
            </w:r>
            <w:r>
              <w:t>муниципальной</w:t>
            </w:r>
            <w:r w:rsidRPr="00413450">
              <w:t xml:space="preserve"> службы</w:t>
            </w:r>
          </w:p>
        </w:tc>
        <w:tc>
          <w:tcPr>
            <w:tcW w:w="1644"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r>
      <w:tr w:rsidR="000971F2" w:rsidRPr="00413450" w:rsidTr="00F23E92">
        <w:tc>
          <w:tcPr>
            <w:tcW w:w="51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5.</w:t>
            </w:r>
          </w:p>
        </w:tc>
        <w:tc>
          <w:tcPr>
            <w:tcW w:w="489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both"/>
            </w:pPr>
            <w:r w:rsidRPr="00413450">
              <w:t>Ежемесячная процентная надбавка к должностному окладу за работу со сведениями, составляющими государственную тайну</w:t>
            </w:r>
          </w:p>
        </w:tc>
        <w:tc>
          <w:tcPr>
            <w:tcW w:w="1644"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r>
      <w:tr w:rsidR="000971F2" w:rsidRPr="00413450" w:rsidTr="00F23E92">
        <w:tc>
          <w:tcPr>
            <w:tcW w:w="51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6.</w:t>
            </w:r>
          </w:p>
        </w:tc>
        <w:tc>
          <w:tcPr>
            <w:tcW w:w="489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Ежемесячное денежное поощрение</w:t>
            </w:r>
          </w:p>
        </w:tc>
        <w:tc>
          <w:tcPr>
            <w:tcW w:w="1644"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r>
      <w:tr w:rsidR="000971F2" w:rsidRPr="00413450" w:rsidTr="00F23E92">
        <w:tc>
          <w:tcPr>
            <w:tcW w:w="51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7.</w:t>
            </w:r>
          </w:p>
        </w:tc>
        <w:tc>
          <w:tcPr>
            <w:tcW w:w="489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both"/>
            </w:pPr>
            <w:r w:rsidRPr="00413450">
              <w:t>Премии за выполнение особо важных и сложных заданий</w:t>
            </w:r>
          </w:p>
        </w:tc>
        <w:tc>
          <w:tcPr>
            <w:tcW w:w="1644"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r>
      <w:tr w:rsidR="000971F2" w:rsidRPr="00413450" w:rsidTr="00F23E92">
        <w:tc>
          <w:tcPr>
            <w:tcW w:w="51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8.</w:t>
            </w:r>
          </w:p>
        </w:tc>
        <w:tc>
          <w:tcPr>
            <w:tcW w:w="489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both"/>
            </w:pPr>
            <w:r w:rsidRPr="00413450">
              <w:t xml:space="preserve">Единовременная выплата при предоставлении ежегодного оплачиваемого отпуска и материальная помощь, выплачиваемые за счет средств фонда оплаты труда </w:t>
            </w:r>
            <w:r>
              <w:t>муниципальных</w:t>
            </w:r>
            <w:r w:rsidRPr="00413450">
              <w:t xml:space="preserve"> служащих</w:t>
            </w:r>
          </w:p>
        </w:tc>
        <w:tc>
          <w:tcPr>
            <w:tcW w:w="1644"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r>
      <w:tr w:rsidR="000971F2" w:rsidRPr="00413450" w:rsidTr="00F23E92">
        <w:tc>
          <w:tcPr>
            <w:tcW w:w="51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9.</w:t>
            </w:r>
          </w:p>
        </w:tc>
        <w:tc>
          <w:tcPr>
            <w:tcW w:w="489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Иные выплаты:</w:t>
            </w:r>
          </w:p>
          <w:p w:rsidR="000971F2" w:rsidRPr="00413450" w:rsidRDefault="000971F2" w:rsidP="00F23E92">
            <w:pPr>
              <w:autoSpaceDE w:val="0"/>
              <w:autoSpaceDN w:val="0"/>
              <w:adjustRightInd w:val="0"/>
            </w:pPr>
            <w:r w:rsidRPr="00413450">
              <w:t>а) ___________________</w:t>
            </w:r>
          </w:p>
          <w:p w:rsidR="000971F2" w:rsidRPr="00413450" w:rsidRDefault="000971F2" w:rsidP="00F23E92">
            <w:pPr>
              <w:autoSpaceDE w:val="0"/>
              <w:autoSpaceDN w:val="0"/>
              <w:adjustRightInd w:val="0"/>
            </w:pPr>
            <w:r w:rsidRPr="00413450">
              <w:t>б) ___________________</w:t>
            </w:r>
          </w:p>
          <w:p w:rsidR="000971F2" w:rsidRPr="00413450" w:rsidRDefault="000971F2" w:rsidP="00F23E92">
            <w:pPr>
              <w:autoSpaceDE w:val="0"/>
              <w:autoSpaceDN w:val="0"/>
              <w:adjustRightInd w:val="0"/>
            </w:pPr>
            <w:r w:rsidRPr="00413450">
              <w:t>в) ___________________</w:t>
            </w:r>
          </w:p>
        </w:tc>
        <w:tc>
          <w:tcPr>
            <w:tcW w:w="1644"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r>
      <w:tr w:rsidR="000971F2" w:rsidRPr="00413450" w:rsidTr="00F23E92">
        <w:tc>
          <w:tcPr>
            <w:tcW w:w="51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10.</w:t>
            </w:r>
          </w:p>
        </w:tc>
        <w:tc>
          <w:tcPr>
            <w:tcW w:w="489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Итого</w:t>
            </w:r>
          </w:p>
        </w:tc>
        <w:tc>
          <w:tcPr>
            <w:tcW w:w="1644"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r>
      <w:tr w:rsidR="000971F2" w:rsidRPr="00413450" w:rsidTr="00F23E92">
        <w:tc>
          <w:tcPr>
            <w:tcW w:w="51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11.</w:t>
            </w:r>
          </w:p>
        </w:tc>
        <w:tc>
          <w:tcPr>
            <w:tcW w:w="489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both"/>
            </w:pPr>
            <w:r w:rsidRPr="00413450">
              <w:t>Размер среднемесячного заработка, учитываемого при назначении пенсии за выслугу лет</w:t>
            </w:r>
          </w:p>
        </w:tc>
        <w:tc>
          <w:tcPr>
            <w:tcW w:w="1644"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r>
      <w:tr w:rsidR="000971F2" w:rsidRPr="00413450" w:rsidTr="00F23E92">
        <w:tc>
          <w:tcPr>
            <w:tcW w:w="51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r w:rsidRPr="00413450">
              <w:t>12.</w:t>
            </w:r>
          </w:p>
        </w:tc>
        <w:tc>
          <w:tcPr>
            <w:tcW w:w="489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jc w:val="both"/>
            </w:pPr>
            <w:r w:rsidRPr="00413450">
              <w:t>Предельный размер среднемесячного заработка (2,8 должностного оклада)</w:t>
            </w:r>
          </w:p>
        </w:tc>
        <w:tc>
          <w:tcPr>
            <w:tcW w:w="1644"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596"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971F2" w:rsidRPr="00413450" w:rsidRDefault="000971F2" w:rsidP="00F23E92">
            <w:pPr>
              <w:autoSpaceDE w:val="0"/>
              <w:autoSpaceDN w:val="0"/>
              <w:adjustRightInd w:val="0"/>
            </w:pPr>
          </w:p>
        </w:tc>
      </w:tr>
    </w:tbl>
    <w:p w:rsidR="000971F2" w:rsidRPr="00413450" w:rsidRDefault="000971F2" w:rsidP="000971F2">
      <w:pPr>
        <w:autoSpaceDE w:val="0"/>
        <w:autoSpaceDN w:val="0"/>
        <w:adjustRightInd w:val="0"/>
        <w:jc w:val="both"/>
      </w:pPr>
    </w:p>
    <w:p w:rsidR="000971F2"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r>
        <w:t>Представитель нанимателя (работодатель)</w:t>
      </w:r>
      <w:r w:rsidRPr="00413450">
        <w:t xml:space="preserve">                  ____________________________________</w:t>
      </w:r>
    </w:p>
    <w:p w:rsidR="000971F2" w:rsidRPr="00C61F4C" w:rsidRDefault="000971F2" w:rsidP="000971F2">
      <w:pPr>
        <w:autoSpaceDE w:val="0"/>
        <w:autoSpaceDN w:val="0"/>
        <w:adjustRightInd w:val="0"/>
        <w:jc w:val="both"/>
        <w:rPr>
          <w:sz w:val="20"/>
          <w:szCs w:val="20"/>
        </w:rPr>
      </w:pPr>
      <w:r w:rsidRPr="00C61F4C">
        <w:rPr>
          <w:sz w:val="20"/>
          <w:szCs w:val="20"/>
        </w:rPr>
        <w:t>(подпись, Ф.И.О.)</w:t>
      </w: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r w:rsidRPr="00413450">
        <w:t>Главный бухгалтер                  ____________________________________</w:t>
      </w:r>
    </w:p>
    <w:p w:rsidR="000971F2" w:rsidRPr="00C61F4C" w:rsidRDefault="000971F2" w:rsidP="000971F2">
      <w:pPr>
        <w:autoSpaceDE w:val="0"/>
        <w:autoSpaceDN w:val="0"/>
        <w:adjustRightInd w:val="0"/>
        <w:jc w:val="both"/>
        <w:rPr>
          <w:sz w:val="20"/>
          <w:szCs w:val="20"/>
        </w:rPr>
      </w:pPr>
      <w:r w:rsidRPr="00C61F4C">
        <w:rPr>
          <w:sz w:val="20"/>
          <w:szCs w:val="20"/>
        </w:rPr>
        <w:t xml:space="preserve"> (подпись, Ф.И.О.)</w:t>
      </w:r>
    </w:p>
    <w:p w:rsidR="000971F2" w:rsidRPr="00413450" w:rsidRDefault="000971F2" w:rsidP="000971F2">
      <w:pPr>
        <w:autoSpaceDE w:val="0"/>
        <w:autoSpaceDN w:val="0"/>
        <w:adjustRightInd w:val="0"/>
        <w:jc w:val="both"/>
      </w:pPr>
      <w:r w:rsidRPr="00413450">
        <w:t xml:space="preserve">    М.П.</w:t>
      </w: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C2FBD" w:rsidRDefault="00EC2FBD" w:rsidP="000971F2">
      <w:pPr>
        <w:autoSpaceDE w:val="0"/>
        <w:autoSpaceDN w:val="0"/>
        <w:adjustRightInd w:val="0"/>
        <w:jc w:val="right"/>
        <w:outlineLvl w:val="0"/>
      </w:pPr>
    </w:p>
    <w:p w:rsidR="00EC2FBD" w:rsidRDefault="00EC2FBD" w:rsidP="000971F2">
      <w:pPr>
        <w:autoSpaceDE w:val="0"/>
        <w:autoSpaceDN w:val="0"/>
        <w:adjustRightInd w:val="0"/>
        <w:jc w:val="right"/>
        <w:outlineLvl w:val="0"/>
      </w:pPr>
    </w:p>
    <w:p w:rsidR="00EC2FBD" w:rsidRDefault="00EC2FBD" w:rsidP="000971F2">
      <w:pPr>
        <w:autoSpaceDE w:val="0"/>
        <w:autoSpaceDN w:val="0"/>
        <w:adjustRightInd w:val="0"/>
        <w:jc w:val="right"/>
        <w:outlineLvl w:val="0"/>
      </w:pPr>
    </w:p>
    <w:p w:rsidR="000971F2" w:rsidRPr="00413450" w:rsidRDefault="000971F2" w:rsidP="000971F2">
      <w:pPr>
        <w:autoSpaceDE w:val="0"/>
        <w:autoSpaceDN w:val="0"/>
        <w:adjustRightInd w:val="0"/>
        <w:jc w:val="right"/>
        <w:outlineLvl w:val="0"/>
      </w:pPr>
      <w:r w:rsidRPr="00413450">
        <w:t>Приложение 2</w:t>
      </w:r>
    </w:p>
    <w:p w:rsidR="000971F2" w:rsidRPr="00413450" w:rsidRDefault="000971F2" w:rsidP="000971F2">
      <w:pPr>
        <w:autoSpaceDE w:val="0"/>
        <w:autoSpaceDN w:val="0"/>
        <w:adjustRightInd w:val="0"/>
        <w:jc w:val="right"/>
      </w:pPr>
      <w:r w:rsidRPr="00413450">
        <w:t>к По</w:t>
      </w:r>
      <w:r>
        <w:t>рядку</w:t>
      </w:r>
      <w:r w:rsidRPr="00413450">
        <w:t xml:space="preserve"> назначения</w:t>
      </w:r>
    </w:p>
    <w:p w:rsidR="000971F2" w:rsidRPr="00413450" w:rsidRDefault="000971F2" w:rsidP="000971F2">
      <w:pPr>
        <w:autoSpaceDE w:val="0"/>
        <w:autoSpaceDN w:val="0"/>
        <w:adjustRightInd w:val="0"/>
        <w:jc w:val="right"/>
      </w:pPr>
      <w:r w:rsidRPr="00413450">
        <w:t>и выплаты пенсии за выслугу лет</w:t>
      </w:r>
    </w:p>
    <w:p w:rsidR="000971F2" w:rsidRPr="00413450" w:rsidRDefault="000971F2" w:rsidP="000971F2">
      <w:pPr>
        <w:autoSpaceDE w:val="0"/>
        <w:autoSpaceDN w:val="0"/>
        <w:adjustRightInd w:val="0"/>
        <w:jc w:val="right"/>
      </w:pPr>
      <w:r w:rsidRPr="00413450">
        <w:t>к страховой пенсии по старости</w:t>
      </w:r>
    </w:p>
    <w:p w:rsidR="000971F2" w:rsidRPr="00413450" w:rsidRDefault="000971F2" w:rsidP="000971F2">
      <w:pPr>
        <w:autoSpaceDE w:val="0"/>
        <w:autoSpaceDN w:val="0"/>
        <w:adjustRightInd w:val="0"/>
        <w:jc w:val="right"/>
      </w:pPr>
      <w:r w:rsidRPr="00413450">
        <w:t>(инвалидности)</w:t>
      </w:r>
    </w:p>
    <w:p w:rsidR="000971F2" w:rsidRDefault="000971F2" w:rsidP="000971F2">
      <w:pPr>
        <w:autoSpaceDE w:val="0"/>
        <w:autoSpaceDN w:val="0"/>
        <w:adjustRightInd w:val="0"/>
        <w:jc w:val="both"/>
      </w:pPr>
    </w:p>
    <w:p w:rsidR="006A0D97" w:rsidRDefault="006A0D97" w:rsidP="006A0D97">
      <w:pPr>
        <w:autoSpaceDE w:val="0"/>
        <w:autoSpaceDN w:val="0"/>
        <w:adjustRightInd w:val="0"/>
        <w:jc w:val="right"/>
      </w:pPr>
    </w:p>
    <w:p w:rsidR="006A0D97" w:rsidRDefault="006A0D97" w:rsidP="006A0D97">
      <w:pPr>
        <w:autoSpaceDE w:val="0"/>
        <w:autoSpaceDN w:val="0"/>
        <w:adjustRightInd w:val="0"/>
        <w:jc w:val="right"/>
        <w:rPr>
          <w:rFonts w:eastAsiaTheme="minorHAnsi"/>
          <w:sz w:val="23"/>
          <w:szCs w:val="23"/>
          <w:lang w:eastAsia="en-US"/>
        </w:rPr>
      </w:pPr>
      <w:r>
        <w:rPr>
          <w:rFonts w:eastAsiaTheme="minorHAnsi"/>
          <w:sz w:val="23"/>
          <w:szCs w:val="23"/>
          <w:lang w:eastAsia="en-US"/>
        </w:rPr>
        <w:t>В_______________________________________________</w:t>
      </w:r>
    </w:p>
    <w:p w:rsidR="006A0D97" w:rsidRDefault="006A0D97" w:rsidP="006A0D97">
      <w:pPr>
        <w:autoSpaceDE w:val="0"/>
        <w:autoSpaceDN w:val="0"/>
        <w:adjustRightInd w:val="0"/>
        <w:jc w:val="center"/>
        <w:rPr>
          <w:rFonts w:eastAsiaTheme="minorHAnsi"/>
          <w:sz w:val="20"/>
          <w:szCs w:val="20"/>
          <w:lang w:eastAsia="en-US"/>
        </w:rPr>
      </w:pPr>
      <w:r>
        <w:rPr>
          <w:rFonts w:eastAsiaTheme="minorHAnsi"/>
          <w:sz w:val="20"/>
          <w:szCs w:val="20"/>
          <w:lang w:eastAsia="en-US"/>
        </w:rPr>
        <w:t>(наименование органа местного самоуправление</w:t>
      </w:r>
    </w:p>
    <w:p w:rsidR="006A0D97" w:rsidRDefault="006A0D97" w:rsidP="006A0D97">
      <w:pPr>
        <w:autoSpaceDE w:val="0"/>
        <w:autoSpaceDN w:val="0"/>
        <w:adjustRightInd w:val="0"/>
        <w:jc w:val="center"/>
        <w:rPr>
          <w:rFonts w:eastAsiaTheme="minorHAnsi"/>
          <w:sz w:val="20"/>
          <w:szCs w:val="20"/>
          <w:lang w:eastAsia="en-US"/>
        </w:rPr>
      </w:pPr>
      <w:r>
        <w:rPr>
          <w:rFonts w:eastAsiaTheme="minorHAnsi"/>
          <w:sz w:val="20"/>
          <w:szCs w:val="20"/>
          <w:lang w:eastAsia="en-US"/>
        </w:rPr>
        <w:t>Ржевского муниципального округа)</w:t>
      </w:r>
    </w:p>
    <w:p w:rsidR="006A0D97" w:rsidRDefault="006A0D97" w:rsidP="006A0D97">
      <w:pPr>
        <w:autoSpaceDE w:val="0"/>
        <w:autoSpaceDN w:val="0"/>
        <w:adjustRightInd w:val="0"/>
        <w:jc w:val="right"/>
        <w:rPr>
          <w:rFonts w:eastAsiaTheme="minorHAnsi"/>
          <w:sz w:val="20"/>
          <w:szCs w:val="20"/>
          <w:lang w:eastAsia="en-US"/>
        </w:rPr>
      </w:pPr>
    </w:p>
    <w:p w:rsidR="006A0D97" w:rsidRDefault="006A0D97" w:rsidP="006A0D97">
      <w:pPr>
        <w:autoSpaceDE w:val="0"/>
        <w:autoSpaceDN w:val="0"/>
        <w:adjustRightInd w:val="0"/>
        <w:jc w:val="right"/>
        <w:rPr>
          <w:rFonts w:ascii="Bookman Old Style" w:eastAsiaTheme="minorHAnsi" w:hAnsi="Bookman Old Style" w:cs="Bookman Old Style"/>
          <w:sz w:val="16"/>
          <w:szCs w:val="16"/>
          <w:lang w:eastAsia="en-US"/>
        </w:rPr>
      </w:pPr>
      <w:r>
        <w:rPr>
          <w:rFonts w:ascii="Bookman Old Style" w:eastAsiaTheme="minorHAnsi" w:hAnsi="Bookman Old Style" w:cs="Bookman Old Style"/>
          <w:sz w:val="16"/>
          <w:szCs w:val="16"/>
          <w:lang w:eastAsia="en-US"/>
        </w:rPr>
        <w:t>ОТ___________________________________________________________________</w:t>
      </w:r>
    </w:p>
    <w:p w:rsidR="006A0D97" w:rsidRDefault="006A0D97" w:rsidP="006A0D9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(ФИО заявителя)</w:t>
      </w:r>
    </w:p>
    <w:p w:rsidR="006A0D97" w:rsidRDefault="006A0D97" w:rsidP="006A0D97">
      <w:pPr>
        <w:autoSpaceDE w:val="0"/>
        <w:autoSpaceDN w:val="0"/>
        <w:adjustRightInd w:val="0"/>
        <w:jc w:val="right"/>
        <w:rPr>
          <w:rFonts w:eastAsiaTheme="minorHAnsi"/>
          <w:sz w:val="20"/>
          <w:szCs w:val="20"/>
          <w:lang w:eastAsia="en-US"/>
        </w:rPr>
      </w:pPr>
      <w:r>
        <w:rPr>
          <w:rFonts w:eastAsiaTheme="minorHAnsi"/>
          <w:sz w:val="20"/>
          <w:szCs w:val="20"/>
          <w:lang w:eastAsia="en-US"/>
        </w:rPr>
        <w:t>________________________________________________________</w:t>
      </w:r>
    </w:p>
    <w:p w:rsidR="006A0D97" w:rsidRDefault="006A0D97" w:rsidP="006A0D97">
      <w:pPr>
        <w:autoSpaceDE w:val="0"/>
        <w:autoSpaceDN w:val="0"/>
        <w:adjustRightInd w:val="0"/>
        <w:jc w:val="center"/>
        <w:rPr>
          <w:rFonts w:eastAsiaTheme="minorHAnsi"/>
          <w:sz w:val="20"/>
          <w:szCs w:val="20"/>
          <w:lang w:eastAsia="en-US"/>
        </w:rPr>
      </w:pPr>
      <w:r>
        <w:rPr>
          <w:rFonts w:eastAsiaTheme="minorHAnsi"/>
          <w:sz w:val="20"/>
          <w:szCs w:val="20"/>
          <w:lang w:eastAsia="en-US"/>
        </w:rPr>
        <w:t>(указывается должность муниципальной службы,</w:t>
      </w:r>
    </w:p>
    <w:p w:rsidR="006A0D97" w:rsidRDefault="006A0D97" w:rsidP="006A0D97">
      <w:pPr>
        <w:autoSpaceDE w:val="0"/>
        <w:autoSpaceDN w:val="0"/>
        <w:adjustRightInd w:val="0"/>
        <w:jc w:val="center"/>
        <w:rPr>
          <w:rFonts w:eastAsiaTheme="minorHAnsi"/>
          <w:sz w:val="20"/>
          <w:szCs w:val="20"/>
          <w:lang w:eastAsia="en-US"/>
        </w:rPr>
      </w:pPr>
      <w:r>
        <w:rPr>
          <w:rFonts w:eastAsiaTheme="minorHAnsi"/>
          <w:sz w:val="20"/>
          <w:szCs w:val="20"/>
          <w:lang w:eastAsia="en-US"/>
        </w:rPr>
        <w:t>замещаемая на дату увольнения либо достижения</w:t>
      </w:r>
    </w:p>
    <w:p w:rsidR="006A0D97" w:rsidRDefault="006A0D97" w:rsidP="006A0D97">
      <w:pPr>
        <w:autoSpaceDE w:val="0"/>
        <w:autoSpaceDN w:val="0"/>
        <w:adjustRightInd w:val="0"/>
        <w:jc w:val="right"/>
        <w:rPr>
          <w:rFonts w:eastAsiaTheme="minorHAnsi"/>
          <w:sz w:val="20"/>
          <w:szCs w:val="20"/>
          <w:lang w:eastAsia="en-US"/>
        </w:rPr>
      </w:pPr>
      <w:r>
        <w:rPr>
          <w:rFonts w:eastAsiaTheme="minorHAnsi"/>
          <w:sz w:val="20"/>
          <w:szCs w:val="20"/>
          <w:lang w:eastAsia="en-US"/>
        </w:rPr>
        <w:t>возраста, дающего право на назначение страховой пенсии)</w:t>
      </w:r>
    </w:p>
    <w:p w:rsidR="006A0D97" w:rsidRDefault="006A0D97" w:rsidP="006A0D97">
      <w:pPr>
        <w:autoSpaceDE w:val="0"/>
        <w:autoSpaceDN w:val="0"/>
        <w:adjustRightInd w:val="0"/>
        <w:jc w:val="right"/>
        <w:rPr>
          <w:rFonts w:eastAsiaTheme="minorHAnsi"/>
          <w:sz w:val="23"/>
          <w:szCs w:val="23"/>
          <w:lang w:eastAsia="en-US"/>
        </w:rPr>
      </w:pPr>
      <w:r>
        <w:rPr>
          <w:rFonts w:eastAsiaTheme="minorHAnsi"/>
          <w:sz w:val="23"/>
          <w:szCs w:val="23"/>
          <w:lang w:eastAsia="en-US"/>
        </w:rPr>
        <w:t xml:space="preserve">                                                                 проживающего___________________________________ ,</w:t>
      </w:r>
    </w:p>
    <w:p w:rsidR="006A0D97" w:rsidRDefault="006A0D97" w:rsidP="006A0D97">
      <w:pPr>
        <w:autoSpaceDE w:val="0"/>
        <w:autoSpaceDN w:val="0"/>
        <w:adjustRightInd w:val="0"/>
        <w:jc w:val="right"/>
        <w:rPr>
          <w:rFonts w:eastAsiaTheme="minorHAnsi"/>
          <w:sz w:val="23"/>
          <w:szCs w:val="23"/>
          <w:lang w:eastAsia="en-US"/>
        </w:rPr>
      </w:pPr>
      <w:r>
        <w:rPr>
          <w:rFonts w:eastAsiaTheme="minorHAnsi"/>
          <w:sz w:val="23"/>
          <w:szCs w:val="23"/>
          <w:lang w:eastAsia="en-US"/>
        </w:rPr>
        <w:t>телефон_________________________________________ ,</w:t>
      </w:r>
    </w:p>
    <w:p w:rsidR="006A0D97" w:rsidRDefault="006A0D97" w:rsidP="006A0D97">
      <w:pPr>
        <w:autoSpaceDE w:val="0"/>
        <w:autoSpaceDN w:val="0"/>
        <w:adjustRightInd w:val="0"/>
        <w:jc w:val="right"/>
        <w:rPr>
          <w:rFonts w:eastAsiaTheme="minorHAnsi"/>
          <w:sz w:val="23"/>
          <w:szCs w:val="23"/>
          <w:lang w:eastAsia="en-US"/>
        </w:rPr>
      </w:pPr>
      <w:r>
        <w:rPr>
          <w:rFonts w:eastAsiaTheme="minorHAnsi"/>
          <w:sz w:val="23"/>
          <w:szCs w:val="23"/>
          <w:lang w:eastAsia="en-US"/>
        </w:rPr>
        <w:t>паспорт__________________________________________</w:t>
      </w:r>
    </w:p>
    <w:p w:rsidR="006A0D97" w:rsidRDefault="006A0D97" w:rsidP="006A0D97">
      <w:pPr>
        <w:autoSpaceDE w:val="0"/>
        <w:autoSpaceDN w:val="0"/>
        <w:adjustRightInd w:val="0"/>
        <w:jc w:val="center"/>
      </w:pPr>
      <w:r>
        <w:rPr>
          <w:rFonts w:eastAsiaTheme="minorHAnsi"/>
          <w:sz w:val="20"/>
          <w:szCs w:val="20"/>
          <w:lang w:eastAsia="en-US"/>
        </w:rPr>
        <w:t xml:space="preserve">                                                                                         (серия, №, кем и когда выдан)</w:t>
      </w:r>
    </w:p>
    <w:p w:rsidR="000971F2"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p>
    <w:p w:rsidR="000971F2" w:rsidRDefault="000971F2" w:rsidP="000971F2">
      <w:pPr>
        <w:autoSpaceDE w:val="0"/>
        <w:autoSpaceDN w:val="0"/>
        <w:adjustRightInd w:val="0"/>
        <w:jc w:val="center"/>
      </w:pPr>
    </w:p>
    <w:p w:rsidR="000971F2" w:rsidRPr="00413450" w:rsidRDefault="000971F2" w:rsidP="002E5988">
      <w:pPr>
        <w:autoSpaceDE w:val="0"/>
        <w:autoSpaceDN w:val="0"/>
        <w:adjustRightInd w:val="0"/>
        <w:jc w:val="center"/>
      </w:pPr>
      <w:bookmarkStart w:id="15" w:name="Par295"/>
      <w:bookmarkEnd w:id="15"/>
      <w:r w:rsidRPr="00413450">
        <w:t>Заявление</w:t>
      </w: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r w:rsidRPr="00413450">
        <w:t xml:space="preserve">    В  соответствии   с  </w:t>
      </w:r>
      <w:hyperlink r:id="rId30" w:history="1">
        <w:r w:rsidRPr="00D8398F">
          <w:t>Законом</w:t>
        </w:r>
      </w:hyperlink>
      <w:r>
        <w:t xml:space="preserve">Тверской   области  </w:t>
      </w:r>
      <w:r w:rsidR="006A0D97">
        <w:t>от 25.10.2007 № 121-ЗО</w:t>
      </w:r>
      <w:r>
        <w:t xml:space="preserve"> «</w:t>
      </w:r>
      <w:r w:rsidRPr="00413450">
        <w:t xml:space="preserve">О  </w:t>
      </w:r>
      <w:r>
        <w:t>регулировании отдельных вопросов муниципальной службы в Тверской области», Положением о муниципальной службе в Ржев</w:t>
      </w:r>
      <w:r w:rsidR="006A0D97">
        <w:t>ском муниципальном округе</w:t>
      </w:r>
      <w:r>
        <w:t xml:space="preserve"> Тверской области</w:t>
      </w:r>
      <w:r w:rsidRPr="00413450">
        <w:t xml:space="preserve">  прошу назначить мне пенсию за выслугулет к страховой пенсии по _______________________________________________</w:t>
      </w:r>
      <w:r>
        <w:t>___</w:t>
      </w:r>
      <w:r w:rsidR="006A0D97">
        <w:t>______________________________</w:t>
      </w:r>
      <w:r w:rsidRPr="00413450">
        <w:t>.</w:t>
      </w:r>
    </w:p>
    <w:p w:rsidR="000971F2" w:rsidRPr="00EC5045" w:rsidRDefault="000971F2" w:rsidP="000971F2">
      <w:pPr>
        <w:autoSpaceDE w:val="0"/>
        <w:autoSpaceDN w:val="0"/>
        <w:adjustRightInd w:val="0"/>
        <w:jc w:val="both"/>
        <w:rPr>
          <w:sz w:val="20"/>
          <w:szCs w:val="20"/>
        </w:rPr>
      </w:pPr>
      <w:r w:rsidRPr="00EC5045">
        <w:rPr>
          <w:sz w:val="20"/>
          <w:szCs w:val="20"/>
        </w:rPr>
        <w:t xml:space="preserve"> (вид пенсии)</w:t>
      </w:r>
    </w:p>
    <w:p w:rsidR="000971F2" w:rsidRPr="00413450" w:rsidRDefault="000971F2" w:rsidP="000971F2">
      <w:pPr>
        <w:autoSpaceDE w:val="0"/>
        <w:autoSpaceDN w:val="0"/>
        <w:adjustRightInd w:val="0"/>
        <w:jc w:val="both"/>
      </w:pPr>
      <w:r w:rsidRPr="00413450">
        <w:t xml:space="preserve">    Страховую пенсию по старости (инвалидности) получаю в _______________</w:t>
      </w:r>
      <w:r>
        <w:t>___</w:t>
      </w:r>
      <w:r w:rsidR="00EC2FBD">
        <w:t>_</w:t>
      </w:r>
      <w:r>
        <w:t>___</w:t>
      </w:r>
      <w:r w:rsidR="006A0D97">
        <w:t>______</w:t>
      </w:r>
    </w:p>
    <w:p w:rsidR="000971F2" w:rsidRPr="00413450" w:rsidRDefault="000971F2" w:rsidP="000971F2">
      <w:pPr>
        <w:autoSpaceDE w:val="0"/>
        <w:autoSpaceDN w:val="0"/>
        <w:adjustRightInd w:val="0"/>
        <w:jc w:val="both"/>
      </w:pPr>
      <w:r w:rsidRPr="00413450">
        <w:t>________________________________________________________</w:t>
      </w:r>
      <w:r>
        <w:t>________</w:t>
      </w:r>
      <w:r w:rsidR="006A0D97">
        <w:t>_________________</w:t>
      </w:r>
    </w:p>
    <w:p w:rsidR="000971F2" w:rsidRPr="00EC5045" w:rsidRDefault="000971F2" w:rsidP="000971F2">
      <w:pPr>
        <w:autoSpaceDE w:val="0"/>
        <w:autoSpaceDN w:val="0"/>
        <w:adjustRightInd w:val="0"/>
        <w:jc w:val="center"/>
        <w:rPr>
          <w:sz w:val="20"/>
          <w:szCs w:val="20"/>
        </w:rPr>
      </w:pPr>
      <w:r w:rsidRPr="00EC5045">
        <w:rPr>
          <w:sz w:val="20"/>
          <w:szCs w:val="20"/>
        </w:rPr>
        <w:t xml:space="preserve">(наименование отделения </w:t>
      </w:r>
      <w:r w:rsidR="009D560E">
        <w:rPr>
          <w:sz w:val="20"/>
          <w:szCs w:val="20"/>
        </w:rPr>
        <w:t>Фонда п</w:t>
      </w:r>
      <w:r w:rsidRPr="00EC5045">
        <w:rPr>
          <w:sz w:val="20"/>
          <w:szCs w:val="20"/>
        </w:rPr>
        <w:t>енсионного</w:t>
      </w:r>
      <w:r w:rsidR="009D560E">
        <w:rPr>
          <w:sz w:val="20"/>
          <w:szCs w:val="20"/>
        </w:rPr>
        <w:t xml:space="preserve"> и социального страхования</w:t>
      </w:r>
      <w:r w:rsidRPr="00EC5045">
        <w:rPr>
          <w:sz w:val="20"/>
          <w:szCs w:val="20"/>
        </w:rPr>
        <w:t xml:space="preserve"> Российской Федерации)</w:t>
      </w:r>
    </w:p>
    <w:p w:rsidR="000971F2" w:rsidRPr="00413450" w:rsidRDefault="000971F2" w:rsidP="000971F2">
      <w:pPr>
        <w:autoSpaceDE w:val="0"/>
        <w:autoSpaceDN w:val="0"/>
        <w:adjustRightInd w:val="0"/>
        <w:jc w:val="both"/>
      </w:pPr>
      <w:r w:rsidRPr="00413450">
        <w:t xml:space="preserve">При поступлении вновь  на </w:t>
      </w:r>
      <w:r>
        <w:t>муниципальную</w:t>
      </w:r>
      <w:r w:rsidRPr="00413450">
        <w:t xml:space="preserve"> службу  Российской Федерации,при   замещении    государственной    должности    Российской    Федерации,государственной должности Тверской области, государственной должности иногосубъекта   Российской   Федерации,   муниципальной  должности,   замещаемойна   постоянной   основе,   должности   муниципальной   службы,   а   такжепри  поступлении  на  работу  в  межгосударственные  (межправительственные)органы,  созданные  с участием  Российской Федерации,  обязуюсь в 5-дневныйсрок сообщить об этом в</w:t>
      </w:r>
    </w:p>
    <w:p w:rsidR="000971F2" w:rsidRPr="00413450" w:rsidRDefault="000971F2" w:rsidP="000971F2">
      <w:pPr>
        <w:autoSpaceDE w:val="0"/>
        <w:autoSpaceDN w:val="0"/>
        <w:adjustRightInd w:val="0"/>
        <w:jc w:val="both"/>
      </w:pPr>
      <w:r w:rsidRPr="00413450">
        <w:t>___________________________________________________________</w:t>
      </w:r>
      <w:r>
        <w:t>________</w:t>
      </w:r>
      <w:r w:rsidR="006A0D97">
        <w:t>______________</w:t>
      </w:r>
    </w:p>
    <w:p w:rsidR="000971F2" w:rsidRPr="00EC5045" w:rsidRDefault="000971F2" w:rsidP="000971F2">
      <w:pPr>
        <w:autoSpaceDE w:val="0"/>
        <w:autoSpaceDN w:val="0"/>
        <w:adjustRightInd w:val="0"/>
        <w:jc w:val="both"/>
        <w:rPr>
          <w:sz w:val="20"/>
          <w:szCs w:val="20"/>
        </w:rPr>
      </w:pPr>
      <w:r w:rsidRPr="00EC5045">
        <w:rPr>
          <w:sz w:val="20"/>
          <w:szCs w:val="20"/>
        </w:rPr>
        <w:t>(наименование органа местного самоуправления)</w:t>
      </w:r>
    </w:p>
    <w:p w:rsidR="000971F2" w:rsidRPr="00413450" w:rsidRDefault="000971F2" w:rsidP="000971F2">
      <w:pPr>
        <w:autoSpaceDE w:val="0"/>
        <w:autoSpaceDN w:val="0"/>
        <w:adjustRightInd w:val="0"/>
        <w:jc w:val="both"/>
      </w:pPr>
      <w:r w:rsidRPr="00413450">
        <w:t xml:space="preserve">    В случае  выбытия  за пределы  Тверской  области  на  постоянное  местожительства обязуюсь представлять в _______________________________________</w:t>
      </w:r>
      <w:r w:rsidR="006A0D97">
        <w:t>____________________</w:t>
      </w:r>
    </w:p>
    <w:p w:rsidR="000971F2" w:rsidRPr="00EC5045" w:rsidRDefault="000971F2" w:rsidP="000971F2">
      <w:pPr>
        <w:autoSpaceDE w:val="0"/>
        <w:autoSpaceDN w:val="0"/>
        <w:adjustRightInd w:val="0"/>
        <w:jc w:val="both"/>
        <w:rPr>
          <w:sz w:val="20"/>
          <w:szCs w:val="20"/>
        </w:rPr>
      </w:pPr>
      <w:r w:rsidRPr="00EC5045">
        <w:rPr>
          <w:sz w:val="20"/>
          <w:szCs w:val="20"/>
        </w:rPr>
        <w:t>(наименование органа местного самоуправления)</w:t>
      </w:r>
    </w:p>
    <w:p w:rsidR="000971F2" w:rsidRPr="00413450" w:rsidRDefault="000971F2" w:rsidP="000971F2">
      <w:pPr>
        <w:autoSpaceDE w:val="0"/>
        <w:autoSpaceDN w:val="0"/>
        <w:adjustRightInd w:val="0"/>
        <w:jc w:val="both"/>
      </w:pPr>
      <w:r w:rsidRPr="00413450">
        <w:t>сведения о размере страховой пенсии при всех случаях изменения.</w:t>
      </w:r>
    </w:p>
    <w:p w:rsidR="009B43E0" w:rsidRPr="009B43E0" w:rsidRDefault="009B43E0" w:rsidP="009B43E0">
      <w:pPr>
        <w:pStyle w:val="1"/>
        <w:spacing w:before="0" w:after="0"/>
        <w:jc w:val="both"/>
        <w:rPr>
          <w:rFonts w:ascii="Times New Roman" w:eastAsiaTheme="minorHAnsi" w:hAnsi="Times New Roman" w:cs="Times New Roman"/>
          <w:b w:val="0"/>
          <w:bCs w:val="0"/>
          <w:color w:val="auto"/>
          <w:sz w:val="24"/>
          <w:szCs w:val="24"/>
          <w:lang w:eastAsia="en-US"/>
        </w:rPr>
      </w:pPr>
      <w:r w:rsidRPr="009B43E0">
        <w:rPr>
          <w:rFonts w:ascii="Times New Roman" w:eastAsiaTheme="minorHAnsi" w:hAnsi="Times New Roman" w:cs="Times New Roman"/>
          <w:b w:val="0"/>
          <w:bCs w:val="0"/>
          <w:color w:val="auto"/>
          <w:sz w:val="24"/>
          <w:szCs w:val="24"/>
          <w:lang w:eastAsia="en-US"/>
        </w:rPr>
        <w:t>Пенсию      за      выслугу      лет      прошу      перечислять      в</w:t>
      </w:r>
      <w:r>
        <w:rPr>
          <w:rFonts w:ascii="Times New Roman" w:eastAsiaTheme="minorHAnsi" w:hAnsi="Times New Roman" w:cs="Times New Roman"/>
          <w:b w:val="0"/>
          <w:bCs w:val="0"/>
          <w:color w:val="auto"/>
          <w:sz w:val="24"/>
          <w:szCs w:val="24"/>
          <w:lang w:eastAsia="en-US"/>
        </w:rPr>
        <w:t xml:space="preserve">  _______________________</w:t>
      </w:r>
    </w:p>
    <w:p w:rsidR="009B43E0" w:rsidRPr="009B43E0" w:rsidRDefault="009B43E0" w:rsidP="009B43E0">
      <w:pPr>
        <w:pStyle w:val="1"/>
        <w:spacing w:before="0" w:after="0"/>
        <w:rPr>
          <w:rFonts w:ascii="Times New Roman" w:eastAsiaTheme="minorHAnsi" w:hAnsi="Times New Roman" w:cs="Times New Roman"/>
          <w:b w:val="0"/>
          <w:bCs w:val="0"/>
          <w:color w:val="auto"/>
          <w:lang w:eastAsia="en-US"/>
        </w:rPr>
      </w:pPr>
      <w:r w:rsidRPr="009B43E0">
        <w:rPr>
          <w:rFonts w:ascii="Times New Roman" w:eastAsiaTheme="minorHAnsi" w:hAnsi="Times New Roman" w:cs="Times New Roman"/>
          <w:b w:val="0"/>
          <w:bCs w:val="0"/>
          <w:color w:val="auto"/>
          <w:sz w:val="24"/>
          <w:szCs w:val="24"/>
          <w:lang w:eastAsia="en-US"/>
        </w:rPr>
        <w:t>_________________________________________________</w:t>
      </w:r>
      <w:r>
        <w:rPr>
          <w:rFonts w:ascii="Times New Roman" w:eastAsiaTheme="minorHAnsi" w:hAnsi="Times New Roman" w:cs="Times New Roman"/>
          <w:b w:val="0"/>
          <w:bCs w:val="0"/>
          <w:color w:val="auto"/>
          <w:sz w:val="24"/>
          <w:szCs w:val="24"/>
          <w:lang w:eastAsia="en-US"/>
        </w:rPr>
        <w:t>________________________________</w:t>
      </w:r>
      <w:r w:rsidRPr="009B43E0">
        <w:rPr>
          <w:rFonts w:ascii="Times New Roman" w:eastAsiaTheme="minorHAnsi" w:hAnsi="Times New Roman" w:cs="Times New Roman"/>
          <w:b w:val="0"/>
          <w:bCs w:val="0"/>
          <w:color w:val="auto"/>
          <w:lang w:eastAsia="en-US"/>
        </w:rPr>
        <w:t>(указываются наименование и реквизиты  кредитной  организации  по  выбору  заявителя  и  номер  счета заявителя,   на  который  будут   направляться   начисленные  суммы  пенсии</w:t>
      </w:r>
    </w:p>
    <w:p w:rsidR="009B43E0" w:rsidRPr="009B43E0" w:rsidRDefault="009B43E0" w:rsidP="009B43E0">
      <w:pPr>
        <w:pStyle w:val="1"/>
        <w:spacing w:before="0"/>
        <w:rPr>
          <w:rFonts w:ascii="Times New Roman" w:eastAsiaTheme="minorHAnsi" w:hAnsi="Times New Roman" w:cs="Times New Roman"/>
          <w:b w:val="0"/>
          <w:bCs w:val="0"/>
          <w:color w:val="auto"/>
          <w:lang w:eastAsia="en-US"/>
        </w:rPr>
      </w:pPr>
      <w:r w:rsidRPr="009B43E0">
        <w:rPr>
          <w:rFonts w:ascii="Times New Roman" w:eastAsiaTheme="minorHAnsi" w:hAnsi="Times New Roman" w:cs="Times New Roman"/>
          <w:b w:val="0"/>
          <w:bCs w:val="0"/>
          <w:color w:val="auto"/>
          <w:lang w:eastAsia="en-US"/>
        </w:rPr>
        <w:t>за выслугу лет)</w:t>
      </w:r>
    </w:p>
    <w:p w:rsidR="009B43E0" w:rsidRDefault="009B43E0" w:rsidP="009B43E0">
      <w:pPr>
        <w:pStyle w:val="1"/>
        <w:spacing w:before="0"/>
        <w:jc w:val="both"/>
        <w:rPr>
          <w:rFonts w:ascii="Courier New" w:eastAsiaTheme="minorHAnsi" w:hAnsi="Courier New" w:cs="Courier New"/>
          <w:b w:val="0"/>
          <w:bCs w:val="0"/>
          <w:color w:val="auto"/>
          <w:lang w:eastAsia="en-US"/>
        </w:rPr>
      </w:pPr>
    </w:p>
    <w:p w:rsidR="000971F2" w:rsidRPr="00413450" w:rsidRDefault="000971F2" w:rsidP="000971F2">
      <w:pPr>
        <w:autoSpaceDE w:val="0"/>
        <w:autoSpaceDN w:val="0"/>
        <w:adjustRightInd w:val="0"/>
        <w:jc w:val="both"/>
      </w:pPr>
    </w:p>
    <w:p w:rsidR="000971F2" w:rsidRDefault="000971F2" w:rsidP="000971F2">
      <w:pPr>
        <w:autoSpaceDE w:val="0"/>
        <w:autoSpaceDN w:val="0"/>
        <w:adjustRightInd w:val="0"/>
        <w:jc w:val="both"/>
      </w:pPr>
      <w:r>
        <w:t>К заявлению прилагаю:</w:t>
      </w:r>
    </w:p>
    <w:p w:rsidR="000971F2" w:rsidRPr="00F97E7D" w:rsidRDefault="000971F2" w:rsidP="000971F2">
      <w:pPr>
        <w:pStyle w:val="ConsNormal"/>
        <w:widowControl/>
        <w:ind w:right="0" w:firstLine="540"/>
        <w:jc w:val="both"/>
        <w:rPr>
          <w:rFonts w:ascii="Times New Roman" w:hAnsi="Times New Roman" w:cs="Times New Roman"/>
          <w:sz w:val="24"/>
          <w:szCs w:val="24"/>
        </w:rPr>
      </w:pPr>
      <w:r w:rsidRPr="00F97E7D">
        <w:rPr>
          <w:rFonts w:ascii="Times New Roman" w:hAnsi="Times New Roman" w:cs="Times New Roman"/>
          <w:sz w:val="24"/>
          <w:szCs w:val="24"/>
        </w:rPr>
        <w:t>1. Копия распорядительного документа об увольнении.</w:t>
      </w:r>
    </w:p>
    <w:p w:rsidR="000971F2" w:rsidRPr="00F97E7D" w:rsidRDefault="000971F2" w:rsidP="000971F2">
      <w:pPr>
        <w:pStyle w:val="ConsNormal"/>
        <w:widowControl/>
        <w:ind w:right="0" w:firstLine="540"/>
        <w:jc w:val="both"/>
        <w:rPr>
          <w:rFonts w:ascii="Times New Roman" w:hAnsi="Times New Roman" w:cs="Times New Roman"/>
          <w:sz w:val="24"/>
          <w:szCs w:val="24"/>
        </w:rPr>
      </w:pPr>
      <w:r w:rsidRPr="00F97E7D">
        <w:rPr>
          <w:rFonts w:ascii="Times New Roman" w:hAnsi="Times New Roman" w:cs="Times New Roman"/>
          <w:sz w:val="24"/>
          <w:szCs w:val="24"/>
        </w:rPr>
        <w:t>2. Копия трудовой книжки.</w:t>
      </w:r>
    </w:p>
    <w:p w:rsidR="000971F2" w:rsidRPr="00F97E7D" w:rsidRDefault="000971F2" w:rsidP="006A0D97">
      <w:pPr>
        <w:autoSpaceDE w:val="0"/>
        <w:autoSpaceDN w:val="0"/>
        <w:adjustRightInd w:val="0"/>
        <w:jc w:val="both"/>
      </w:pPr>
      <w:r w:rsidRPr="00F97E7D">
        <w:t xml:space="preserve">         3. Справка о размере среднемесячного заработка, из которого исчисляется размер пенсии за выслугу лет муниципальным  служащим Ржев</w:t>
      </w:r>
      <w:r w:rsidR="006A0D97">
        <w:t>ского муниципального округа</w:t>
      </w:r>
      <w:r w:rsidRPr="00F97E7D">
        <w:t xml:space="preserve"> Тверской области</w:t>
      </w:r>
      <w:r w:rsidR="002E5988">
        <w:t>.</w:t>
      </w:r>
    </w:p>
    <w:p w:rsidR="000971F2" w:rsidRPr="00F97E7D" w:rsidRDefault="000971F2" w:rsidP="000971F2">
      <w:pPr>
        <w:pStyle w:val="ConsNormal"/>
        <w:widowControl/>
        <w:ind w:right="0" w:firstLine="540"/>
        <w:jc w:val="both"/>
        <w:rPr>
          <w:rFonts w:ascii="Times New Roman" w:hAnsi="Times New Roman" w:cs="Times New Roman"/>
          <w:sz w:val="24"/>
          <w:szCs w:val="24"/>
        </w:rPr>
      </w:pPr>
      <w:r w:rsidRPr="00F97E7D">
        <w:rPr>
          <w:rFonts w:ascii="Times New Roman" w:hAnsi="Times New Roman" w:cs="Times New Roman"/>
          <w:sz w:val="24"/>
          <w:szCs w:val="24"/>
        </w:rPr>
        <w:t xml:space="preserve">4 </w:t>
      </w:r>
      <w:r w:rsidRPr="00816525">
        <w:rPr>
          <w:rFonts w:ascii="Times New Roman" w:hAnsi="Times New Roman" w:cs="Times New Roman"/>
          <w:sz w:val="24"/>
          <w:szCs w:val="24"/>
        </w:rPr>
        <w:t xml:space="preserve">Справка из территориального органа </w:t>
      </w:r>
      <w:r w:rsidR="00352E20">
        <w:rPr>
          <w:rFonts w:ascii="Times New Roman" w:hAnsi="Times New Roman" w:cs="Times New Roman"/>
          <w:sz w:val="24"/>
          <w:szCs w:val="24"/>
        </w:rPr>
        <w:t xml:space="preserve">Фонда пенсионного и социального страхования </w:t>
      </w:r>
      <w:r w:rsidRPr="00816525">
        <w:rPr>
          <w:rFonts w:ascii="Times New Roman" w:hAnsi="Times New Roman" w:cs="Times New Roman"/>
          <w:sz w:val="24"/>
          <w:szCs w:val="24"/>
        </w:rPr>
        <w:t xml:space="preserve"> Российской Федерации</w:t>
      </w:r>
      <w:r w:rsidRPr="00F97E7D">
        <w:rPr>
          <w:rFonts w:ascii="Times New Roman" w:hAnsi="Times New Roman" w:cs="Times New Roman"/>
          <w:sz w:val="24"/>
          <w:szCs w:val="24"/>
        </w:rPr>
        <w:t xml:space="preserve">  о размере страховой пенсии по старости (инвалидности).</w:t>
      </w: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r w:rsidRPr="00413450">
        <w:t xml:space="preserve">    "___" ___________ 20__ года   _________________________________________</w:t>
      </w:r>
    </w:p>
    <w:p w:rsidR="000971F2" w:rsidRPr="00EC5045" w:rsidRDefault="000971F2" w:rsidP="000971F2">
      <w:pPr>
        <w:autoSpaceDE w:val="0"/>
        <w:autoSpaceDN w:val="0"/>
        <w:adjustRightInd w:val="0"/>
        <w:jc w:val="both"/>
        <w:rPr>
          <w:sz w:val="20"/>
          <w:szCs w:val="20"/>
        </w:rPr>
      </w:pPr>
      <w:r w:rsidRPr="00EC5045">
        <w:rPr>
          <w:sz w:val="20"/>
          <w:szCs w:val="20"/>
        </w:rPr>
        <w:t>(подпись заявителя)</w:t>
      </w:r>
    </w:p>
    <w:p w:rsidR="000971F2" w:rsidRPr="00413450" w:rsidRDefault="000971F2" w:rsidP="000971F2">
      <w:pPr>
        <w:autoSpaceDE w:val="0"/>
        <w:autoSpaceDN w:val="0"/>
        <w:adjustRightInd w:val="0"/>
        <w:jc w:val="both"/>
      </w:pPr>
    </w:p>
    <w:p w:rsidR="000971F2"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p>
    <w:p w:rsidR="00EE475D" w:rsidRDefault="00EE475D" w:rsidP="000971F2">
      <w:pPr>
        <w:autoSpaceDE w:val="0"/>
        <w:autoSpaceDN w:val="0"/>
        <w:adjustRightInd w:val="0"/>
        <w:jc w:val="right"/>
        <w:outlineLvl w:val="0"/>
      </w:pPr>
      <w:bookmarkStart w:id="16" w:name="Par333"/>
      <w:bookmarkEnd w:id="16"/>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352E20" w:rsidRDefault="00352E20"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EE475D" w:rsidRDefault="00EE475D" w:rsidP="000971F2">
      <w:pPr>
        <w:autoSpaceDE w:val="0"/>
        <w:autoSpaceDN w:val="0"/>
        <w:adjustRightInd w:val="0"/>
        <w:jc w:val="right"/>
        <w:outlineLvl w:val="0"/>
      </w:pPr>
    </w:p>
    <w:p w:rsidR="000971F2" w:rsidRPr="00413450" w:rsidRDefault="000971F2" w:rsidP="000971F2">
      <w:pPr>
        <w:autoSpaceDE w:val="0"/>
        <w:autoSpaceDN w:val="0"/>
        <w:adjustRightInd w:val="0"/>
        <w:jc w:val="right"/>
        <w:outlineLvl w:val="0"/>
      </w:pPr>
      <w:r w:rsidRPr="00413450">
        <w:t>Приложение 3</w:t>
      </w:r>
    </w:p>
    <w:p w:rsidR="000971F2" w:rsidRPr="00413450" w:rsidRDefault="000971F2" w:rsidP="000971F2">
      <w:pPr>
        <w:autoSpaceDE w:val="0"/>
        <w:autoSpaceDN w:val="0"/>
        <w:adjustRightInd w:val="0"/>
        <w:jc w:val="right"/>
      </w:pPr>
      <w:r w:rsidRPr="00413450">
        <w:t>к По</w:t>
      </w:r>
      <w:r>
        <w:t xml:space="preserve">рядку </w:t>
      </w:r>
      <w:r w:rsidRPr="00413450">
        <w:t xml:space="preserve"> назначения</w:t>
      </w:r>
    </w:p>
    <w:p w:rsidR="000971F2" w:rsidRPr="00413450" w:rsidRDefault="000971F2" w:rsidP="000971F2">
      <w:pPr>
        <w:autoSpaceDE w:val="0"/>
        <w:autoSpaceDN w:val="0"/>
        <w:adjustRightInd w:val="0"/>
        <w:jc w:val="right"/>
      </w:pPr>
      <w:r w:rsidRPr="00413450">
        <w:t>и выплаты пенсии за выслугу лет</w:t>
      </w:r>
    </w:p>
    <w:p w:rsidR="000971F2" w:rsidRPr="00413450" w:rsidRDefault="000971F2" w:rsidP="000971F2">
      <w:pPr>
        <w:autoSpaceDE w:val="0"/>
        <w:autoSpaceDN w:val="0"/>
        <w:adjustRightInd w:val="0"/>
        <w:jc w:val="right"/>
      </w:pPr>
      <w:r w:rsidRPr="00413450">
        <w:t>к страховой пенсии по старости</w:t>
      </w:r>
    </w:p>
    <w:p w:rsidR="000971F2" w:rsidRPr="00413450" w:rsidRDefault="000971F2" w:rsidP="000971F2">
      <w:pPr>
        <w:autoSpaceDE w:val="0"/>
        <w:autoSpaceDN w:val="0"/>
        <w:adjustRightInd w:val="0"/>
        <w:jc w:val="right"/>
      </w:pPr>
      <w:r w:rsidRPr="00413450">
        <w:t>(инвалидности)</w:t>
      </w:r>
    </w:p>
    <w:p w:rsidR="000971F2" w:rsidRPr="00413450" w:rsidRDefault="000971F2" w:rsidP="000971F2">
      <w:pPr>
        <w:autoSpaceDE w:val="0"/>
        <w:autoSpaceDN w:val="0"/>
        <w:adjustRightInd w:val="0"/>
        <w:jc w:val="center"/>
      </w:pPr>
    </w:p>
    <w:p w:rsidR="000971F2"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p>
    <w:p w:rsidR="000971F2" w:rsidRDefault="000971F2" w:rsidP="000971F2">
      <w:pPr>
        <w:autoSpaceDE w:val="0"/>
        <w:autoSpaceDN w:val="0"/>
        <w:adjustRightInd w:val="0"/>
        <w:jc w:val="both"/>
      </w:pPr>
      <w:r w:rsidRPr="00413450">
        <w:t xml:space="preserve">      ______</w:t>
      </w:r>
      <w:r>
        <w:t>_________</w:t>
      </w:r>
      <w:r w:rsidRPr="00413450">
        <w:t>____</w:t>
      </w:r>
      <w:r w:rsidR="002E5988">
        <w:t>________________________________________________________</w:t>
      </w:r>
    </w:p>
    <w:p w:rsidR="002E5988" w:rsidRPr="002E5988" w:rsidRDefault="002E5988" w:rsidP="000971F2">
      <w:pPr>
        <w:autoSpaceDE w:val="0"/>
        <w:autoSpaceDN w:val="0"/>
        <w:adjustRightInd w:val="0"/>
        <w:jc w:val="both"/>
        <w:rPr>
          <w:color w:val="FF0000"/>
        </w:rPr>
      </w:pPr>
      <w:r>
        <w:rPr>
          <w:rFonts w:eastAsiaTheme="minorHAnsi"/>
          <w:sz w:val="20"/>
          <w:szCs w:val="20"/>
          <w:lang w:eastAsia="en-US"/>
        </w:rPr>
        <w:t>(наименование органа местного самоуправления Ржевского муниципального округа</w:t>
      </w:r>
      <w:r w:rsidR="00352E20">
        <w:rPr>
          <w:rFonts w:eastAsiaTheme="minorHAnsi"/>
          <w:sz w:val="20"/>
          <w:szCs w:val="20"/>
          <w:lang w:eastAsia="en-US"/>
        </w:rPr>
        <w:t xml:space="preserve"> Тверской области</w:t>
      </w:r>
      <w:r>
        <w:rPr>
          <w:rFonts w:eastAsiaTheme="minorHAnsi"/>
          <w:sz w:val="20"/>
          <w:szCs w:val="20"/>
          <w:lang w:eastAsia="en-US"/>
        </w:rPr>
        <w:t>)</w:t>
      </w:r>
    </w:p>
    <w:p w:rsidR="000971F2" w:rsidRDefault="000971F2" w:rsidP="000971F2">
      <w:pPr>
        <w:autoSpaceDE w:val="0"/>
        <w:autoSpaceDN w:val="0"/>
        <w:adjustRightInd w:val="0"/>
        <w:jc w:val="center"/>
      </w:pPr>
    </w:p>
    <w:p w:rsidR="000971F2" w:rsidRPr="00885AF3" w:rsidRDefault="000971F2" w:rsidP="000971F2">
      <w:pPr>
        <w:autoSpaceDE w:val="0"/>
        <w:autoSpaceDN w:val="0"/>
        <w:adjustRightInd w:val="0"/>
        <w:jc w:val="center"/>
        <w:rPr>
          <w:b/>
        </w:rPr>
      </w:pPr>
      <w:r w:rsidRPr="00885AF3">
        <w:rPr>
          <w:b/>
        </w:rPr>
        <w:t>Распоряжение</w:t>
      </w:r>
    </w:p>
    <w:p w:rsidR="000971F2"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r>
        <w:t xml:space="preserve">          "____" _____</w:t>
      </w:r>
      <w:r w:rsidRPr="00413450">
        <w:t xml:space="preserve"> 20___ </w:t>
      </w:r>
      <w:r>
        <w:tab/>
      </w:r>
      <w:r>
        <w:tab/>
      </w:r>
      <w:r>
        <w:tab/>
      </w:r>
      <w:r>
        <w:tab/>
      </w:r>
      <w:r w:rsidRPr="00413450">
        <w:t>N _____</w:t>
      </w:r>
    </w:p>
    <w:p w:rsidR="000971F2" w:rsidRPr="00413450" w:rsidRDefault="000971F2" w:rsidP="000971F2">
      <w:pPr>
        <w:autoSpaceDE w:val="0"/>
        <w:autoSpaceDN w:val="0"/>
        <w:adjustRightInd w:val="0"/>
        <w:jc w:val="both"/>
      </w:pPr>
    </w:p>
    <w:p w:rsidR="000971F2" w:rsidRPr="00352E20" w:rsidRDefault="000971F2" w:rsidP="000971F2">
      <w:pPr>
        <w:autoSpaceDE w:val="0"/>
        <w:autoSpaceDN w:val="0"/>
        <w:adjustRightInd w:val="0"/>
        <w:jc w:val="both"/>
        <w:rPr>
          <w:b/>
        </w:rPr>
      </w:pPr>
      <w:r w:rsidRPr="00352E20">
        <w:rPr>
          <w:b/>
        </w:rPr>
        <w:t xml:space="preserve">О назначении пенсии за выслугу лет </w:t>
      </w:r>
    </w:p>
    <w:p w:rsidR="000971F2" w:rsidRPr="00413450"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p>
    <w:p w:rsidR="000971F2" w:rsidRDefault="000971F2" w:rsidP="000971F2">
      <w:pPr>
        <w:autoSpaceDE w:val="0"/>
        <w:autoSpaceDN w:val="0"/>
        <w:adjustRightInd w:val="0"/>
        <w:jc w:val="both"/>
      </w:pPr>
      <w:r w:rsidRPr="00413450">
        <w:t xml:space="preserve">        В  соответствии   </w:t>
      </w:r>
      <w:r w:rsidRPr="00096FE1">
        <w:t xml:space="preserve">с  </w:t>
      </w:r>
      <w:hyperlink r:id="rId31" w:history="1">
        <w:r w:rsidRPr="00096FE1">
          <w:t>Законом</w:t>
        </w:r>
      </w:hyperlink>
      <w:r>
        <w:t xml:space="preserve">   Тверской   области   от 09.11.2007 № 121-ЗО «О регулировании отдельных вопросов муниципальной службы в Тверской области», Положением о муниципальной службе в Ржев</w:t>
      </w:r>
      <w:r w:rsidR="002E5988">
        <w:t>ском муниципальном округе</w:t>
      </w:r>
      <w:r>
        <w:t xml:space="preserve"> Тверской</w:t>
      </w:r>
      <w:r w:rsidR="002E5988">
        <w:t xml:space="preserve"> области</w:t>
      </w:r>
      <w:r>
        <w:t xml:space="preserve">, утвержденным решением </w:t>
      </w:r>
      <w:r w:rsidR="002E5988">
        <w:t>Думы Ржевского муниципального округа</w:t>
      </w:r>
      <w:r>
        <w:t xml:space="preserve"> от </w:t>
      </w:r>
      <w:r w:rsidR="002E5988">
        <w:t>_______</w:t>
      </w:r>
      <w:r>
        <w:t xml:space="preserve">№ </w:t>
      </w:r>
      <w:r w:rsidR="002E5988">
        <w:t>___</w:t>
      </w:r>
      <w:r>
        <w:t>, н</w:t>
      </w:r>
      <w:r w:rsidRPr="00413450">
        <w:t xml:space="preserve">азначить </w:t>
      </w:r>
      <w:r w:rsidR="00DB1DC0" w:rsidRPr="00413450">
        <w:t>с "___" ____________ 20___ г.</w:t>
      </w:r>
    </w:p>
    <w:p w:rsidR="000971F2"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r w:rsidRPr="00413450">
        <w:t>____________________________________</w:t>
      </w:r>
      <w:r>
        <w:t>_____________</w:t>
      </w:r>
      <w:r w:rsidRPr="00413450">
        <w:t>___________</w:t>
      </w:r>
      <w:r>
        <w:t>_______</w:t>
      </w:r>
      <w:r w:rsidR="002E5988">
        <w:t>______________</w:t>
      </w:r>
    </w:p>
    <w:p w:rsidR="000971F2" w:rsidRPr="00885AF3" w:rsidRDefault="000971F2" w:rsidP="000971F2">
      <w:pPr>
        <w:autoSpaceDE w:val="0"/>
        <w:autoSpaceDN w:val="0"/>
        <w:adjustRightInd w:val="0"/>
        <w:jc w:val="both"/>
        <w:rPr>
          <w:sz w:val="20"/>
          <w:szCs w:val="20"/>
        </w:rPr>
      </w:pPr>
      <w:r w:rsidRPr="00885AF3">
        <w:rPr>
          <w:sz w:val="20"/>
          <w:szCs w:val="20"/>
        </w:rPr>
        <w:t>(Ф.И.О.)</w:t>
      </w:r>
    </w:p>
    <w:p w:rsidR="000971F2" w:rsidRPr="00413450" w:rsidRDefault="000971F2" w:rsidP="000971F2">
      <w:pPr>
        <w:autoSpaceDE w:val="0"/>
        <w:autoSpaceDN w:val="0"/>
        <w:adjustRightInd w:val="0"/>
        <w:jc w:val="both"/>
      </w:pPr>
      <w:r w:rsidRPr="00413450">
        <w:t>пенсию за выслугу лет к страховой пенсии по __________</w:t>
      </w:r>
      <w:r>
        <w:t>_________</w:t>
      </w:r>
      <w:r w:rsidRPr="00413450">
        <w:t>__________________</w:t>
      </w:r>
      <w:r w:rsidR="002E5988">
        <w:t>____</w:t>
      </w:r>
      <w:r>
        <w:t>,</w:t>
      </w:r>
    </w:p>
    <w:p w:rsidR="000971F2" w:rsidRPr="00E8701D" w:rsidRDefault="000971F2" w:rsidP="000971F2">
      <w:pPr>
        <w:autoSpaceDE w:val="0"/>
        <w:autoSpaceDN w:val="0"/>
        <w:adjustRightInd w:val="0"/>
        <w:jc w:val="both"/>
        <w:rPr>
          <w:sz w:val="20"/>
          <w:szCs w:val="20"/>
        </w:rPr>
      </w:pPr>
      <w:r w:rsidRPr="00E8701D">
        <w:rPr>
          <w:sz w:val="20"/>
          <w:szCs w:val="20"/>
        </w:rPr>
        <w:t>(вид пенсии)</w:t>
      </w:r>
    </w:p>
    <w:p w:rsidR="000971F2" w:rsidRPr="00413450" w:rsidRDefault="000971F2" w:rsidP="000971F2">
      <w:pPr>
        <w:autoSpaceDE w:val="0"/>
        <w:autoSpaceDN w:val="0"/>
        <w:adjustRightInd w:val="0"/>
        <w:jc w:val="both"/>
      </w:pPr>
      <w:r w:rsidRPr="00413450">
        <w:t>замещавшему должн</w:t>
      </w:r>
      <w:r>
        <w:t>ость __________________________</w:t>
      </w:r>
      <w:r w:rsidRPr="00413450">
        <w:t>___</w:t>
      </w:r>
      <w:r>
        <w:t>_______</w:t>
      </w:r>
      <w:r w:rsidRPr="00413450">
        <w:t>____</w:t>
      </w:r>
      <w:r>
        <w:t>____</w:t>
      </w:r>
      <w:r w:rsidRPr="00413450">
        <w:t>_____________</w:t>
      </w:r>
      <w:r w:rsidR="002E5988">
        <w:t>__</w:t>
      </w:r>
    </w:p>
    <w:p w:rsidR="000971F2" w:rsidRPr="00413450" w:rsidRDefault="000971F2" w:rsidP="002E5988">
      <w:pPr>
        <w:autoSpaceDE w:val="0"/>
        <w:autoSpaceDN w:val="0"/>
        <w:adjustRightInd w:val="0"/>
        <w:jc w:val="center"/>
      </w:pPr>
      <w:r w:rsidRPr="00E8701D">
        <w:rPr>
          <w:sz w:val="20"/>
          <w:szCs w:val="20"/>
        </w:rPr>
        <w:t>(наименование должности муниципальной службы</w:t>
      </w:r>
      <w:r w:rsidR="002E5988">
        <w:rPr>
          <w:sz w:val="20"/>
          <w:szCs w:val="20"/>
        </w:rPr>
        <w:t xml:space="preserve">) </w:t>
      </w:r>
      <w:r w:rsidRPr="00413450">
        <w:t>____________________________________________________________________</w:t>
      </w:r>
      <w:r>
        <w:t>_____</w:t>
      </w:r>
      <w:r w:rsidRPr="00413450">
        <w:t>__</w:t>
      </w:r>
      <w:r>
        <w:t>____</w:t>
      </w:r>
      <w:r w:rsidRPr="00413450">
        <w:t>_,</w:t>
      </w:r>
    </w:p>
    <w:p w:rsidR="000971F2" w:rsidRPr="00E8701D" w:rsidRDefault="000971F2" w:rsidP="000971F2">
      <w:pPr>
        <w:autoSpaceDE w:val="0"/>
        <w:autoSpaceDN w:val="0"/>
        <w:adjustRightInd w:val="0"/>
        <w:jc w:val="both"/>
        <w:rPr>
          <w:sz w:val="20"/>
          <w:szCs w:val="20"/>
        </w:rPr>
      </w:pPr>
      <w:r w:rsidRPr="00E8701D">
        <w:rPr>
          <w:sz w:val="20"/>
          <w:szCs w:val="20"/>
        </w:rPr>
        <w:t xml:space="preserve"> (наименование органа местного самоуправления  Ржев</w:t>
      </w:r>
      <w:r w:rsidR="002E5988">
        <w:rPr>
          <w:sz w:val="20"/>
          <w:szCs w:val="20"/>
        </w:rPr>
        <w:t>ского муниципального округа)</w:t>
      </w:r>
    </w:p>
    <w:p w:rsidR="000971F2" w:rsidRDefault="000971F2" w:rsidP="000971F2">
      <w:pPr>
        <w:autoSpaceDE w:val="0"/>
        <w:autoSpaceDN w:val="0"/>
        <w:adjustRightInd w:val="0"/>
        <w:jc w:val="both"/>
      </w:pPr>
    </w:p>
    <w:p w:rsidR="00DB1DC0" w:rsidRPr="00B36744" w:rsidRDefault="000971F2" w:rsidP="00DB1DC0">
      <w:pPr>
        <w:autoSpaceDE w:val="0"/>
        <w:autoSpaceDN w:val="0"/>
        <w:adjustRightInd w:val="0"/>
        <w:jc w:val="both"/>
        <w:rPr>
          <w:rFonts w:eastAsiaTheme="minorHAnsi"/>
          <w:bCs/>
          <w:lang w:eastAsia="en-US"/>
        </w:rPr>
      </w:pPr>
      <w:r w:rsidRPr="00413450">
        <w:t xml:space="preserve">исходя из стажа </w:t>
      </w:r>
      <w:r>
        <w:t>муниципальной службы ______________</w:t>
      </w:r>
      <w:r w:rsidRPr="00413450">
        <w:t>лет,</w:t>
      </w:r>
      <w:r w:rsidR="00DB1DC0" w:rsidRPr="00DB1DC0">
        <w:rPr>
          <w:rFonts w:eastAsiaTheme="minorHAnsi"/>
          <w:bCs/>
          <w:lang w:eastAsia="en-US"/>
        </w:rPr>
        <w:t>пенсию  за выслугу лет,  составляющую  суммарно  с  учетом страховой пенсии по старости</w:t>
      </w:r>
      <w:r w:rsidR="00DB1DC0" w:rsidRPr="00DB1DC0">
        <w:rPr>
          <w:rFonts w:eastAsiaTheme="minorHAnsi"/>
          <w:b/>
          <w:bCs/>
          <w:lang w:eastAsia="en-US"/>
        </w:rPr>
        <w:t xml:space="preserve">_________ </w:t>
      </w:r>
      <w:r w:rsidR="00DB1DC0" w:rsidRPr="00DB1DC0">
        <w:rPr>
          <w:rFonts w:eastAsiaTheme="minorHAnsi"/>
          <w:bCs/>
          <w:lang w:eastAsia="en-US"/>
        </w:rPr>
        <w:t xml:space="preserve">(__________________) процентасреднемесячного   </w:t>
      </w:r>
      <w:r w:rsidR="00B36744">
        <w:rPr>
          <w:rFonts w:eastAsiaTheme="minorHAnsi"/>
          <w:bCs/>
          <w:lang w:eastAsia="en-US"/>
        </w:rPr>
        <w:t>заработка</w:t>
      </w:r>
      <w:r w:rsidR="00DB1DC0" w:rsidRPr="00DB1DC0">
        <w:rPr>
          <w:rFonts w:eastAsiaTheme="minorHAnsi"/>
          <w:bCs/>
          <w:lang w:eastAsia="en-US"/>
        </w:rPr>
        <w:t>,</w:t>
      </w:r>
      <w:r w:rsidR="00DB1DC0">
        <w:rPr>
          <w:rFonts w:eastAsiaTheme="minorHAnsi"/>
          <w:bCs/>
          <w:lang w:eastAsia="en-US"/>
        </w:rPr>
        <w:t xml:space="preserve"> не</w:t>
      </w:r>
      <w:r w:rsidR="00B36744" w:rsidRPr="00B36744">
        <w:rPr>
          <w:rFonts w:eastAsiaTheme="minorHAnsi"/>
          <w:bCs/>
          <w:lang w:eastAsia="en-US"/>
        </w:rPr>
        <w:t>превышающего</w:t>
      </w:r>
    </w:p>
    <w:p w:rsidR="00DB1DC0" w:rsidRPr="00DB1DC0" w:rsidRDefault="00DB1DC0" w:rsidP="00DB1DC0">
      <w:pPr>
        <w:pStyle w:val="1"/>
        <w:spacing w:before="0"/>
        <w:jc w:val="both"/>
        <w:rPr>
          <w:rFonts w:ascii="Times New Roman" w:eastAsiaTheme="minorHAnsi" w:hAnsi="Times New Roman" w:cs="Times New Roman"/>
          <w:b w:val="0"/>
          <w:bCs w:val="0"/>
          <w:color w:val="auto"/>
          <w:lang w:eastAsia="en-US"/>
        </w:rPr>
      </w:pPr>
      <w:r w:rsidRPr="00DB1DC0">
        <w:rPr>
          <w:rFonts w:ascii="Times New Roman" w:eastAsiaTheme="minorHAnsi" w:hAnsi="Times New Roman" w:cs="Times New Roman"/>
          <w:b w:val="0"/>
          <w:bCs w:val="0"/>
          <w:color w:val="auto"/>
          <w:lang w:eastAsia="en-US"/>
        </w:rPr>
        <w:t>цифрами)      (прописью)</w:t>
      </w:r>
    </w:p>
    <w:p w:rsidR="00DB1DC0" w:rsidRPr="00DB1DC0" w:rsidRDefault="00DB1DC0" w:rsidP="00DB1DC0">
      <w:pPr>
        <w:pStyle w:val="1"/>
        <w:spacing w:before="0"/>
        <w:jc w:val="both"/>
        <w:rPr>
          <w:rFonts w:ascii="Times New Roman" w:eastAsiaTheme="minorHAnsi" w:hAnsi="Times New Roman" w:cs="Times New Roman"/>
          <w:b w:val="0"/>
          <w:bCs w:val="0"/>
          <w:color w:val="auto"/>
          <w:sz w:val="24"/>
          <w:szCs w:val="24"/>
          <w:lang w:eastAsia="en-US"/>
        </w:rPr>
      </w:pPr>
      <w:r w:rsidRPr="00DB1DC0">
        <w:rPr>
          <w:rFonts w:ascii="Times New Roman" w:eastAsiaTheme="minorHAnsi" w:hAnsi="Times New Roman" w:cs="Times New Roman"/>
          <w:b w:val="0"/>
          <w:bCs w:val="0"/>
          <w:color w:val="auto"/>
          <w:sz w:val="24"/>
          <w:szCs w:val="24"/>
          <w:lang w:eastAsia="en-US"/>
        </w:rPr>
        <w:t xml:space="preserve"> 2,8  месячногодолжностного оклада по вышеуказанной должности.</w:t>
      </w:r>
    </w:p>
    <w:p w:rsidR="000971F2" w:rsidRPr="00413450" w:rsidRDefault="000971F2" w:rsidP="00DB1DC0">
      <w:pPr>
        <w:autoSpaceDE w:val="0"/>
        <w:autoSpaceDN w:val="0"/>
        <w:adjustRightInd w:val="0"/>
        <w:jc w:val="both"/>
      </w:pPr>
      <w:r w:rsidRPr="00413450">
        <w:t xml:space="preserve">    Размер   среднемесячного   заработка,   учитываемого   при  определенииразмера пенсии за выслугу лет, по указанной должности составляет __________руб. ________ коп.,  </w:t>
      </w:r>
      <w:r w:rsidR="00DB1DC0" w:rsidRPr="00413450">
        <w:t xml:space="preserve">в  том  числе  </w:t>
      </w:r>
      <w:r w:rsidRPr="00413450">
        <w:t>должностной  оклад  в   соответствии  сза</w:t>
      </w:r>
      <w:r>
        <w:t>мещаемой должностью __________</w:t>
      </w:r>
      <w:r w:rsidRPr="00413450">
        <w:t xml:space="preserve"> руб.________ коп.</w:t>
      </w:r>
    </w:p>
    <w:p w:rsidR="000971F2" w:rsidRDefault="000971F2" w:rsidP="000971F2">
      <w:pPr>
        <w:autoSpaceDE w:val="0"/>
        <w:autoSpaceDN w:val="0"/>
        <w:adjustRightInd w:val="0"/>
        <w:jc w:val="both"/>
      </w:pPr>
    </w:p>
    <w:p w:rsidR="000971F2" w:rsidRDefault="000971F2" w:rsidP="000971F2">
      <w:pPr>
        <w:autoSpaceDE w:val="0"/>
        <w:autoSpaceDN w:val="0"/>
        <w:adjustRightInd w:val="0"/>
        <w:jc w:val="both"/>
      </w:pPr>
    </w:p>
    <w:p w:rsidR="000971F2" w:rsidRPr="00413450" w:rsidRDefault="000971F2" w:rsidP="000971F2">
      <w:pPr>
        <w:autoSpaceDE w:val="0"/>
        <w:autoSpaceDN w:val="0"/>
        <w:adjustRightInd w:val="0"/>
        <w:jc w:val="both"/>
      </w:pPr>
    </w:p>
    <w:p w:rsidR="002E5988" w:rsidRDefault="002E5988" w:rsidP="000971F2">
      <w:pPr>
        <w:autoSpaceDE w:val="0"/>
        <w:autoSpaceDN w:val="0"/>
        <w:adjustRightInd w:val="0"/>
        <w:jc w:val="both"/>
      </w:pPr>
      <w:r>
        <w:t>Руководитель органа</w:t>
      </w:r>
    </w:p>
    <w:p w:rsidR="000971F2" w:rsidRDefault="002E5988" w:rsidP="000971F2">
      <w:pPr>
        <w:autoSpaceDE w:val="0"/>
        <w:autoSpaceDN w:val="0"/>
        <w:adjustRightInd w:val="0"/>
        <w:jc w:val="both"/>
      </w:pPr>
      <w:r>
        <w:t>местного самоуправления</w:t>
      </w:r>
      <w:r w:rsidR="000971F2">
        <w:tab/>
      </w:r>
      <w:r w:rsidR="000971F2">
        <w:tab/>
      </w:r>
      <w:r w:rsidR="000971F2">
        <w:tab/>
      </w:r>
      <w:r w:rsidR="000971F2">
        <w:tab/>
      </w:r>
      <w:r w:rsidR="000971F2">
        <w:tab/>
      </w:r>
      <w:r w:rsidR="000971F2">
        <w:tab/>
        <w:t xml:space="preserve"> _____________________</w:t>
      </w:r>
    </w:p>
    <w:p w:rsidR="000971F2" w:rsidRPr="00E8701D" w:rsidRDefault="000971F2" w:rsidP="000971F2">
      <w:pPr>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(Ф.И.О.)</w:t>
      </w:r>
    </w:p>
    <w:p w:rsidR="000971F2" w:rsidRDefault="000971F2" w:rsidP="000971F2">
      <w:pPr>
        <w:autoSpaceDE w:val="0"/>
        <w:autoSpaceDN w:val="0"/>
        <w:adjustRightInd w:val="0"/>
        <w:jc w:val="right"/>
      </w:pPr>
    </w:p>
    <w:p w:rsidR="000971F2" w:rsidRDefault="000971F2" w:rsidP="000971F2">
      <w:pPr>
        <w:autoSpaceDE w:val="0"/>
        <w:autoSpaceDN w:val="0"/>
        <w:adjustRightInd w:val="0"/>
        <w:jc w:val="right"/>
      </w:pPr>
    </w:p>
    <w:p w:rsidR="00ED2917" w:rsidRDefault="00ED2917" w:rsidP="000971F2">
      <w:pPr>
        <w:autoSpaceDE w:val="0"/>
        <w:autoSpaceDN w:val="0"/>
        <w:adjustRightInd w:val="0"/>
        <w:jc w:val="right"/>
      </w:pPr>
    </w:p>
    <w:p w:rsidR="00ED2917" w:rsidRDefault="00ED2917" w:rsidP="000971F2">
      <w:pPr>
        <w:autoSpaceDE w:val="0"/>
        <w:autoSpaceDN w:val="0"/>
        <w:adjustRightInd w:val="0"/>
        <w:jc w:val="right"/>
      </w:pPr>
    </w:p>
    <w:p w:rsidR="00027BFD" w:rsidRDefault="00027BFD" w:rsidP="00027BFD"/>
    <w:p w:rsidR="00027BFD" w:rsidRDefault="00027BFD" w:rsidP="00027BFD">
      <w:r>
        <w:t>Согласовано:</w:t>
      </w:r>
    </w:p>
    <w:p w:rsidR="00027BFD" w:rsidRDefault="00027BFD" w:rsidP="00027BFD"/>
    <w:p w:rsidR="00027BFD" w:rsidRDefault="00027BFD" w:rsidP="00027BFD">
      <w:r>
        <w:t xml:space="preserve">Глава  Ржевского </w:t>
      </w:r>
    </w:p>
    <w:p w:rsidR="00027BFD" w:rsidRDefault="00027BFD" w:rsidP="00027BFD">
      <w:r>
        <w:t>муниципального округа                                                                                                 Р.С. Крылов</w:t>
      </w:r>
    </w:p>
    <w:p w:rsidR="00027BFD" w:rsidRPr="00165BE3" w:rsidRDefault="00027BFD" w:rsidP="00027BFD"/>
    <w:p w:rsidR="00027BFD" w:rsidRPr="00165BE3" w:rsidRDefault="00027BFD" w:rsidP="00027BFD">
      <w:pPr>
        <w:jc w:val="both"/>
      </w:pPr>
    </w:p>
    <w:p w:rsidR="00027BFD" w:rsidRDefault="00027BFD" w:rsidP="00027BFD">
      <w:pPr>
        <w:jc w:val="both"/>
      </w:pPr>
      <w:r w:rsidRPr="00165BE3">
        <w:t xml:space="preserve">Управляющий делами </w:t>
      </w:r>
      <w:r w:rsidRPr="00165BE3">
        <w:tab/>
      </w:r>
      <w:r w:rsidRPr="00165BE3">
        <w:tab/>
      </w:r>
      <w:r w:rsidRPr="00165BE3">
        <w:tab/>
      </w:r>
      <w:r w:rsidRPr="00165BE3">
        <w:tab/>
      </w:r>
      <w:r w:rsidRPr="00165BE3">
        <w:tab/>
      </w:r>
      <w:r w:rsidRPr="00165BE3">
        <w:tab/>
      </w:r>
      <w:r w:rsidRPr="00165BE3">
        <w:tab/>
        <w:t>С.В. Бантеева</w:t>
      </w:r>
    </w:p>
    <w:p w:rsidR="00F66AB7" w:rsidRDefault="00F66AB7" w:rsidP="00027BFD">
      <w:pPr>
        <w:jc w:val="both"/>
      </w:pPr>
    </w:p>
    <w:p w:rsidR="00F66AB7" w:rsidRDefault="00F66AB7" w:rsidP="00027BFD">
      <w:pPr>
        <w:jc w:val="both"/>
      </w:pPr>
    </w:p>
    <w:p w:rsidR="00F66AB7" w:rsidRDefault="00581450" w:rsidP="00027BFD">
      <w:pPr>
        <w:jc w:val="both"/>
      </w:pPr>
      <w:r>
        <w:t>Начальник Финансового отдела</w:t>
      </w:r>
      <w:r>
        <w:tab/>
      </w:r>
      <w:r>
        <w:tab/>
      </w:r>
      <w:r>
        <w:tab/>
      </w:r>
      <w:r>
        <w:tab/>
      </w:r>
      <w:r>
        <w:tab/>
      </w:r>
      <w:r>
        <w:tab/>
      </w:r>
      <w:r>
        <w:tab/>
        <w:t xml:space="preserve">     О.Б. Кольцова</w:t>
      </w:r>
    </w:p>
    <w:p w:rsidR="00581450" w:rsidRDefault="00581450" w:rsidP="00027BFD">
      <w:pPr>
        <w:jc w:val="both"/>
      </w:pPr>
    </w:p>
    <w:p w:rsidR="00581450" w:rsidRDefault="00581450" w:rsidP="00027BFD">
      <w:pPr>
        <w:jc w:val="both"/>
      </w:pPr>
    </w:p>
    <w:p w:rsidR="00581450" w:rsidRPr="00165BE3" w:rsidRDefault="00581450" w:rsidP="00027BFD">
      <w:pPr>
        <w:jc w:val="both"/>
      </w:pPr>
      <w:r>
        <w:t>Начальник отдела бух.учета и отчетности-</w:t>
      </w:r>
    </w:p>
    <w:p w:rsidR="00027BFD" w:rsidRPr="00165BE3" w:rsidRDefault="00581450" w:rsidP="00027BFD">
      <w:pPr>
        <w:jc w:val="both"/>
      </w:pPr>
      <w:r>
        <w:t>главный бухгалтер</w:t>
      </w:r>
      <w:r>
        <w:tab/>
      </w:r>
      <w:r>
        <w:tab/>
      </w:r>
      <w:r>
        <w:tab/>
      </w:r>
      <w:r>
        <w:tab/>
      </w:r>
      <w:r>
        <w:tab/>
      </w:r>
      <w:r>
        <w:tab/>
      </w:r>
      <w:r>
        <w:tab/>
      </w:r>
      <w:r>
        <w:tab/>
      </w:r>
      <w:r>
        <w:tab/>
        <w:t xml:space="preserve">      Л.П. Аверчева</w:t>
      </w:r>
    </w:p>
    <w:p w:rsidR="00027BFD" w:rsidRDefault="00027BFD" w:rsidP="00027BFD">
      <w:pPr>
        <w:spacing w:line="360" w:lineRule="auto"/>
        <w:jc w:val="both"/>
      </w:pPr>
    </w:p>
    <w:p w:rsidR="00581450" w:rsidRDefault="00581450" w:rsidP="00027BFD">
      <w:pPr>
        <w:spacing w:line="360" w:lineRule="auto"/>
        <w:jc w:val="both"/>
      </w:pPr>
    </w:p>
    <w:p w:rsidR="00027BFD" w:rsidRPr="00165BE3" w:rsidRDefault="00027BFD" w:rsidP="00027BFD">
      <w:pPr>
        <w:spacing w:line="360" w:lineRule="auto"/>
        <w:jc w:val="both"/>
      </w:pPr>
      <w:r>
        <w:t>Начальник ю</w:t>
      </w:r>
      <w:r w:rsidRPr="00165BE3">
        <w:t>ридического отдела</w:t>
      </w:r>
      <w:r w:rsidRPr="00165BE3">
        <w:tab/>
      </w:r>
      <w:r w:rsidRPr="00165BE3">
        <w:tab/>
      </w:r>
      <w:r w:rsidRPr="00165BE3">
        <w:tab/>
      </w:r>
      <w:r w:rsidRPr="00165BE3">
        <w:tab/>
      </w:r>
      <w:r w:rsidRPr="00165BE3">
        <w:tab/>
      </w:r>
      <w:r w:rsidRPr="00165BE3">
        <w:tab/>
      </w:r>
      <w:r w:rsidRPr="00165BE3">
        <w:tab/>
      </w:r>
      <w:r>
        <w:t xml:space="preserve">        Н.В. Грехова</w:t>
      </w:r>
    </w:p>
    <w:p w:rsidR="00027BFD" w:rsidRPr="00165BE3" w:rsidRDefault="00027BFD" w:rsidP="00027BFD">
      <w:pPr>
        <w:spacing w:line="480" w:lineRule="auto"/>
        <w:jc w:val="both"/>
      </w:pPr>
    </w:p>
    <w:p w:rsidR="00027BFD" w:rsidRDefault="00027BFD" w:rsidP="00027BFD">
      <w:pPr>
        <w:jc w:val="both"/>
      </w:pPr>
      <w:r w:rsidRPr="00165BE3">
        <w:t xml:space="preserve">Нач-к </w:t>
      </w:r>
      <w:r>
        <w:t>управления по обеспечению</w:t>
      </w:r>
    </w:p>
    <w:p w:rsidR="00027BFD" w:rsidRPr="00165BE3" w:rsidRDefault="00027BFD" w:rsidP="00027BFD">
      <w:pPr>
        <w:jc w:val="both"/>
      </w:pPr>
      <w:r>
        <w:t>деятельности Администрации</w:t>
      </w:r>
      <w:r w:rsidRPr="00165BE3">
        <w:tab/>
      </w:r>
      <w:r w:rsidRPr="00165BE3">
        <w:tab/>
      </w:r>
      <w:r w:rsidRPr="00165BE3">
        <w:tab/>
      </w:r>
      <w:r w:rsidRPr="00165BE3">
        <w:tab/>
      </w:r>
      <w:r w:rsidRPr="00165BE3">
        <w:tab/>
      </w:r>
      <w:r w:rsidRPr="00165BE3">
        <w:tab/>
        <w:t xml:space="preserve">  Н.М. Тузлукова</w:t>
      </w: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Default="00027BFD" w:rsidP="00027BFD">
      <w:pPr>
        <w:jc w:val="both"/>
      </w:pPr>
    </w:p>
    <w:p w:rsidR="00027BFD" w:rsidRPr="00165BE3" w:rsidRDefault="00027BFD" w:rsidP="00027BFD">
      <w:pPr>
        <w:jc w:val="both"/>
      </w:pPr>
    </w:p>
    <w:p w:rsidR="00027BFD" w:rsidRPr="00165BE3" w:rsidRDefault="00027BFD" w:rsidP="00027BFD">
      <w:pPr>
        <w:jc w:val="both"/>
      </w:pPr>
      <w:r w:rsidRPr="00165BE3">
        <w:t xml:space="preserve">Рассылка: </w:t>
      </w:r>
      <w:r>
        <w:t xml:space="preserve">в дело, </w:t>
      </w:r>
      <w:r w:rsidRPr="00165BE3">
        <w:t>Бантеева С.В.</w:t>
      </w:r>
      <w:r>
        <w:t>, Тузлукова Н.М., юр. отдел</w:t>
      </w:r>
      <w:r w:rsidR="00581450">
        <w:t xml:space="preserve">, Фин. </w:t>
      </w:r>
      <w:r w:rsidR="00CB0883">
        <w:t>управление</w:t>
      </w:r>
      <w:r w:rsidR="00581450">
        <w:t>, бух.</w:t>
      </w: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p>
    <w:p w:rsidR="00027BFD" w:rsidRPr="00165BE3" w:rsidRDefault="00027BFD" w:rsidP="00027BFD">
      <w:pPr>
        <w:jc w:val="both"/>
      </w:pPr>
      <w:r w:rsidRPr="00165BE3">
        <w:t>Исп.: Тузлукова Н.М.</w:t>
      </w:r>
    </w:p>
    <w:p w:rsidR="00027BFD" w:rsidRPr="00165BE3" w:rsidRDefault="00027BFD" w:rsidP="00027BFD">
      <w:pPr>
        <w:jc w:val="both"/>
      </w:pPr>
      <w:r w:rsidRPr="00165BE3">
        <w:t>(848232) 2 12 39</w:t>
      </w:r>
    </w:p>
    <w:p w:rsidR="00027BFD" w:rsidRPr="00165BE3" w:rsidRDefault="00027BFD" w:rsidP="00027BFD">
      <w:pPr>
        <w:jc w:val="both"/>
      </w:pPr>
    </w:p>
    <w:p w:rsidR="00027BFD" w:rsidRDefault="00027BFD" w:rsidP="00D43D58">
      <w:pPr>
        <w:jc w:val="right"/>
        <w:rPr>
          <w:i/>
          <w:sz w:val="20"/>
          <w:szCs w:val="20"/>
        </w:rPr>
      </w:pPr>
    </w:p>
    <w:sectPr w:rsidR="00027BFD" w:rsidSect="00F52398">
      <w:headerReference w:type="default" r:id="rId32"/>
      <w:footerReference w:type="even" r:id="rId33"/>
      <w:pgSz w:w="11906" w:h="16838"/>
      <w:pgMar w:top="1135" w:right="709" w:bottom="1135" w:left="1418" w:header="720" w:footer="400"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A33" w:rsidRDefault="001D6A33">
      <w:r>
        <w:separator/>
      </w:r>
    </w:p>
  </w:endnote>
  <w:endnote w:type="continuationSeparator" w:id="1">
    <w:p w:rsidR="001D6A33" w:rsidRDefault="001D6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B7" w:rsidRDefault="00CF1D0A" w:rsidP="00EF4244">
    <w:pPr>
      <w:pStyle w:val="a5"/>
      <w:framePr w:wrap="around" w:vAnchor="text" w:hAnchor="margin" w:xAlign="right" w:y="1"/>
      <w:rPr>
        <w:rStyle w:val="a7"/>
      </w:rPr>
    </w:pPr>
    <w:r>
      <w:rPr>
        <w:rStyle w:val="a7"/>
      </w:rPr>
      <w:fldChar w:fldCharType="begin"/>
    </w:r>
    <w:r w:rsidR="006D63B7">
      <w:rPr>
        <w:rStyle w:val="a7"/>
      </w:rPr>
      <w:instrText xml:space="preserve">PAGE  </w:instrText>
    </w:r>
    <w:r>
      <w:rPr>
        <w:rStyle w:val="a7"/>
      </w:rPr>
      <w:fldChar w:fldCharType="end"/>
    </w:r>
  </w:p>
  <w:p w:rsidR="006D63B7" w:rsidRDefault="006D63B7" w:rsidP="00EF424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A33" w:rsidRDefault="001D6A33">
      <w:r>
        <w:separator/>
      </w:r>
    </w:p>
  </w:footnote>
  <w:footnote w:type="continuationSeparator" w:id="1">
    <w:p w:rsidR="001D6A33" w:rsidRDefault="001D6A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B7" w:rsidRDefault="006D63B7">
    <w:pPr>
      <w:pStyle w:val="a9"/>
      <w:jc w:val="center"/>
    </w:pPr>
  </w:p>
  <w:p w:rsidR="006D63B7" w:rsidRDefault="006D63B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6440F"/>
    <w:multiLevelType w:val="hybridMultilevel"/>
    <w:tmpl w:val="3120E5B8"/>
    <w:lvl w:ilvl="0" w:tplc="46C8EBC8">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6D92D43"/>
    <w:multiLevelType w:val="hybridMultilevel"/>
    <w:tmpl w:val="9C7A6A50"/>
    <w:lvl w:ilvl="0" w:tplc="6CEAC9FE">
      <w:start w:val="4"/>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B996C7C"/>
    <w:multiLevelType w:val="multilevel"/>
    <w:tmpl w:val="9C2CB6D8"/>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08"/>
  <w:characterSpacingControl w:val="doNotCompress"/>
  <w:savePreviewPicture/>
  <w:hdrShapeDefaults>
    <o:shapedefaults v:ext="edit" spidmax="5122"/>
  </w:hdrShapeDefaults>
  <w:footnotePr>
    <w:footnote w:id="0"/>
    <w:footnote w:id="1"/>
  </w:footnotePr>
  <w:endnotePr>
    <w:endnote w:id="0"/>
    <w:endnote w:id="1"/>
  </w:endnotePr>
  <w:compat/>
  <w:rsids>
    <w:rsidRoot w:val="00551CE3"/>
    <w:rsid w:val="00003BD4"/>
    <w:rsid w:val="000060BA"/>
    <w:rsid w:val="00012C92"/>
    <w:rsid w:val="00017BF2"/>
    <w:rsid w:val="000237E1"/>
    <w:rsid w:val="000261E3"/>
    <w:rsid w:val="00027BFD"/>
    <w:rsid w:val="00053A05"/>
    <w:rsid w:val="00056B59"/>
    <w:rsid w:val="00062871"/>
    <w:rsid w:val="000664CD"/>
    <w:rsid w:val="00067E33"/>
    <w:rsid w:val="000971F2"/>
    <w:rsid w:val="000B07E7"/>
    <w:rsid w:val="000B57FF"/>
    <w:rsid w:val="000C5731"/>
    <w:rsid w:val="000D404F"/>
    <w:rsid w:val="000D73C8"/>
    <w:rsid w:val="0010754C"/>
    <w:rsid w:val="00107D16"/>
    <w:rsid w:val="001431F8"/>
    <w:rsid w:val="00146AD9"/>
    <w:rsid w:val="00164E33"/>
    <w:rsid w:val="00166566"/>
    <w:rsid w:val="001A6A1C"/>
    <w:rsid w:val="001D6A33"/>
    <w:rsid w:val="001F1A5F"/>
    <w:rsid w:val="001F282E"/>
    <w:rsid w:val="001F32C3"/>
    <w:rsid w:val="00210AC1"/>
    <w:rsid w:val="002167FF"/>
    <w:rsid w:val="00290AAD"/>
    <w:rsid w:val="00291510"/>
    <w:rsid w:val="002B07BE"/>
    <w:rsid w:val="002E32FD"/>
    <w:rsid w:val="002E5988"/>
    <w:rsid w:val="002E76C8"/>
    <w:rsid w:val="003048E8"/>
    <w:rsid w:val="00304908"/>
    <w:rsid w:val="003134F5"/>
    <w:rsid w:val="003313D8"/>
    <w:rsid w:val="003422AF"/>
    <w:rsid w:val="00347539"/>
    <w:rsid w:val="00352E20"/>
    <w:rsid w:val="003621CD"/>
    <w:rsid w:val="003626F9"/>
    <w:rsid w:val="00383602"/>
    <w:rsid w:val="0039489A"/>
    <w:rsid w:val="00397975"/>
    <w:rsid w:val="003C031D"/>
    <w:rsid w:val="003E752A"/>
    <w:rsid w:val="003F2259"/>
    <w:rsid w:val="004030CC"/>
    <w:rsid w:val="004032D6"/>
    <w:rsid w:val="00410A85"/>
    <w:rsid w:val="004220ED"/>
    <w:rsid w:val="00426116"/>
    <w:rsid w:val="00431DC4"/>
    <w:rsid w:val="00436B4B"/>
    <w:rsid w:val="004452E6"/>
    <w:rsid w:val="00457730"/>
    <w:rsid w:val="0047294A"/>
    <w:rsid w:val="00485E8E"/>
    <w:rsid w:val="00496914"/>
    <w:rsid w:val="004C264D"/>
    <w:rsid w:val="004C5DC5"/>
    <w:rsid w:val="004D1709"/>
    <w:rsid w:val="004D1EA9"/>
    <w:rsid w:val="004D2136"/>
    <w:rsid w:val="004E47BE"/>
    <w:rsid w:val="0050173E"/>
    <w:rsid w:val="005236D7"/>
    <w:rsid w:val="0053742F"/>
    <w:rsid w:val="00551CE3"/>
    <w:rsid w:val="00554AE8"/>
    <w:rsid w:val="00560817"/>
    <w:rsid w:val="00581450"/>
    <w:rsid w:val="00582B75"/>
    <w:rsid w:val="00583990"/>
    <w:rsid w:val="005844D7"/>
    <w:rsid w:val="00596E2A"/>
    <w:rsid w:val="005A2083"/>
    <w:rsid w:val="005B3AE2"/>
    <w:rsid w:val="005E4729"/>
    <w:rsid w:val="006061D1"/>
    <w:rsid w:val="006217C5"/>
    <w:rsid w:val="00635B4C"/>
    <w:rsid w:val="006364BC"/>
    <w:rsid w:val="00637CBD"/>
    <w:rsid w:val="006977DB"/>
    <w:rsid w:val="006A0D97"/>
    <w:rsid w:val="006B2D8A"/>
    <w:rsid w:val="006D63B7"/>
    <w:rsid w:val="006F620C"/>
    <w:rsid w:val="006F7736"/>
    <w:rsid w:val="00706130"/>
    <w:rsid w:val="0071288C"/>
    <w:rsid w:val="00730F97"/>
    <w:rsid w:val="0073222E"/>
    <w:rsid w:val="0073253B"/>
    <w:rsid w:val="00735265"/>
    <w:rsid w:val="0075089B"/>
    <w:rsid w:val="007524B4"/>
    <w:rsid w:val="007676A8"/>
    <w:rsid w:val="00775620"/>
    <w:rsid w:val="007C10BF"/>
    <w:rsid w:val="007E7855"/>
    <w:rsid w:val="007F1076"/>
    <w:rsid w:val="00800A45"/>
    <w:rsid w:val="00854ABF"/>
    <w:rsid w:val="0086309A"/>
    <w:rsid w:val="00871A28"/>
    <w:rsid w:val="00877FFD"/>
    <w:rsid w:val="00885534"/>
    <w:rsid w:val="0088592C"/>
    <w:rsid w:val="008B62F4"/>
    <w:rsid w:val="008C5F1F"/>
    <w:rsid w:val="008D4C0B"/>
    <w:rsid w:val="008E0564"/>
    <w:rsid w:val="008E13D2"/>
    <w:rsid w:val="00914710"/>
    <w:rsid w:val="00915075"/>
    <w:rsid w:val="009324B1"/>
    <w:rsid w:val="0094185C"/>
    <w:rsid w:val="00956E97"/>
    <w:rsid w:val="00961454"/>
    <w:rsid w:val="009752BD"/>
    <w:rsid w:val="009870FF"/>
    <w:rsid w:val="009A1D84"/>
    <w:rsid w:val="009A2BDD"/>
    <w:rsid w:val="009B43E0"/>
    <w:rsid w:val="009C0742"/>
    <w:rsid w:val="009C29CF"/>
    <w:rsid w:val="009D560E"/>
    <w:rsid w:val="009D6E27"/>
    <w:rsid w:val="009E332B"/>
    <w:rsid w:val="009F58D7"/>
    <w:rsid w:val="00A076EE"/>
    <w:rsid w:val="00A351EC"/>
    <w:rsid w:val="00A46C7D"/>
    <w:rsid w:val="00A5046E"/>
    <w:rsid w:val="00A60B58"/>
    <w:rsid w:val="00AB21F2"/>
    <w:rsid w:val="00AC2E89"/>
    <w:rsid w:val="00AC6FAF"/>
    <w:rsid w:val="00AD5009"/>
    <w:rsid w:val="00AE2F82"/>
    <w:rsid w:val="00AF59F8"/>
    <w:rsid w:val="00B22E4C"/>
    <w:rsid w:val="00B36629"/>
    <w:rsid w:val="00B36744"/>
    <w:rsid w:val="00B57F99"/>
    <w:rsid w:val="00B61991"/>
    <w:rsid w:val="00B62ABC"/>
    <w:rsid w:val="00B70A7C"/>
    <w:rsid w:val="00B71FE8"/>
    <w:rsid w:val="00B72C36"/>
    <w:rsid w:val="00BB4A3B"/>
    <w:rsid w:val="00BD47F8"/>
    <w:rsid w:val="00BE1A68"/>
    <w:rsid w:val="00BF196F"/>
    <w:rsid w:val="00BF1A50"/>
    <w:rsid w:val="00BF4547"/>
    <w:rsid w:val="00C03976"/>
    <w:rsid w:val="00C14015"/>
    <w:rsid w:val="00C21FF5"/>
    <w:rsid w:val="00C2659F"/>
    <w:rsid w:val="00C2752E"/>
    <w:rsid w:val="00C33B00"/>
    <w:rsid w:val="00C5434F"/>
    <w:rsid w:val="00C909AE"/>
    <w:rsid w:val="00C929D2"/>
    <w:rsid w:val="00C95777"/>
    <w:rsid w:val="00CA4870"/>
    <w:rsid w:val="00CA508C"/>
    <w:rsid w:val="00CB0883"/>
    <w:rsid w:val="00CB51D8"/>
    <w:rsid w:val="00CC0FE3"/>
    <w:rsid w:val="00CC25DC"/>
    <w:rsid w:val="00CC622C"/>
    <w:rsid w:val="00CD09FF"/>
    <w:rsid w:val="00CE0732"/>
    <w:rsid w:val="00CF1209"/>
    <w:rsid w:val="00CF1D0A"/>
    <w:rsid w:val="00D0541D"/>
    <w:rsid w:val="00D175FA"/>
    <w:rsid w:val="00D210AB"/>
    <w:rsid w:val="00D24AB7"/>
    <w:rsid w:val="00D33C72"/>
    <w:rsid w:val="00D43D58"/>
    <w:rsid w:val="00D518BB"/>
    <w:rsid w:val="00D57836"/>
    <w:rsid w:val="00D65026"/>
    <w:rsid w:val="00D75162"/>
    <w:rsid w:val="00D75307"/>
    <w:rsid w:val="00D76B1E"/>
    <w:rsid w:val="00DA3755"/>
    <w:rsid w:val="00DB1DC0"/>
    <w:rsid w:val="00DB24DF"/>
    <w:rsid w:val="00DD11C9"/>
    <w:rsid w:val="00DE0BBA"/>
    <w:rsid w:val="00DE45CC"/>
    <w:rsid w:val="00E04748"/>
    <w:rsid w:val="00E16BCB"/>
    <w:rsid w:val="00E30F85"/>
    <w:rsid w:val="00E3133C"/>
    <w:rsid w:val="00E35162"/>
    <w:rsid w:val="00E43D66"/>
    <w:rsid w:val="00E71801"/>
    <w:rsid w:val="00E71B26"/>
    <w:rsid w:val="00E75DA4"/>
    <w:rsid w:val="00EA7F63"/>
    <w:rsid w:val="00EB5275"/>
    <w:rsid w:val="00EC1F3F"/>
    <w:rsid w:val="00EC249A"/>
    <w:rsid w:val="00EC2FBD"/>
    <w:rsid w:val="00ED2917"/>
    <w:rsid w:val="00EE3970"/>
    <w:rsid w:val="00EE475D"/>
    <w:rsid w:val="00EF4244"/>
    <w:rsid w:val="00F03E3C"/>
    <w:rsid w:val="00F06BE3"/>
    <w:rsid w:val="00F14BA2"/>
    <w:rsid w:val="00F20ADF"/>
    <w:rsid w:val="00F23E92"/>
    <w:rsid w:val="00F32734"/>
    <w:rsid w:val="00F43AF9"/>
    <w:rsid w:val="00F452C7"/>
    <w:rsid w:val="00F4719F"/>
    <w:rsid w:val="00F52398"/>
    <w:rsid w:val="00F66AB7"/>
    <w:rsid w:val="00F77178"/>
    <w:rsid w:val="00F810D6"/>
    <w:rsid w:val="00F821FD"/>
    <w:rsid w:val="00F82B00"/>
    <w:rsid w:val="00FA1758"/>
    <w:rsid w:val="00FA1F6D"/>
    <w:rsid w:val="00FB321F"/>
    <w:rsid w:val="00FB45C0"/>
    <w:rsid w:val="00FB5806"/>
    <w:rsid w:val="00FD741D"/>
    <w:rsid w:val="00FE60E2"/>
    <w:rsid w:val="00FE74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3D58"/>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D58"/>
    <w:rPr>
      <w:rFonts w:ascii="Arial" w:eastAsia="Times New Roman" w:hAnsi="Arial" w:cs="Arial"/>
      <w:b/>
      <w:bCs/>
      <w:color w:val="000080"/>
      <w:sz w:val="20"/>
      <w:szCs w:val="20"/>
      <w:lang w:eastAsia="ru-RU"/>
    </w:rPr>
  </w:style>
  <w:style w:type="paragraph" w:customStyle="1" w:styleId="a3">
    <w:name w:val="Заголовок статьи"/>
    <w:basedOn w:val="a"/>
    <w:next w:val="a"/>
    <w:rsid w:val="00D43D58"/>
    <w:pPr>
      <w:widowControl w:val="0"/>
      <w:autoSpaceDE w:val="0"/>
      <w:autoSpaceDN w:val="0"/>
      <w:adjustRightInd w:val="0"/>
      <w:ind w:left="1612" w:hanging="892"/>
      <w:jc w:val="both"/>
    </w:pPr>
    <w:rPr>
      <w:rFonts w:ascii="Arial" w:hAnsi="Arial" w:cs="Arial"/>
      <w:sz w:val="20"/>
      <w:szCs w:val="20"/>
    </w:rPr>
  </w:style>
  <w:style w:type="paragraph" w:customStyle="1" w:styleId="a4">
    <w:name w:val="Комментарий"/>
    <w:basedOn w:val="a"/>
    <w:next w:val="a"/>
    <w:rsid w:val="00D43D58"/>
    <w:pPr>
      <w:widowControl w:val="0"/>
      <w:autoSpaceDE w:val="0"/>
      <w:autoSpaceDN w:val="0"/>
      <w:adjustRightInd w:val="0"/>
      <w:ind w:left="170"/>
      <w:jc w:val="both"/>
    </w:pPr>
    <w:rPr>
      <w:rFonts w:ascii="Arial" w:hAnsi="Arial" w:cs="Arial"/>
      <w:i/>
      <w:iCs/>
      <w:color w:val="800080"/>
      <w:sz w:val="20"/>
      <w:szCs w:val="20"/>
    </w:rPr>
  </w:style>
  <w:style w:type="paragraph" w:styleId="a5">
    <w:name w:val="footer"/>
    <w:basedOn w:val="a"/>
    <w:link w:val="a6"/>
    <w:uiPriority w:val="99"/>
    <w:rsid w:val="00D43D58"/>
    <w:pPr>
      <w:tabs>
        <w:tab w:val="center" w:pos="4677"/>
        <w:tab w:val="right" w:pos="9355"/>
      </w:tabs>
    </w:pPr>
  </w:style>
  <w:style w:type="character" w:customStyle="1" w:styleId="a6">
    <w:name w:val="Нижний колонтитул Знак"/>
    <w:basedOn w:val="a0"/>
    <w:link w:val="a5"/>
    <w:uiPriority w:val="99"/>
    <w:rsid w:val="00D43D58"/>
    <w:rPr>
      <w:rFonts w:ascii="Times New Roman" w:eastAsia="Times New Roman" w:hAnsi="Times New Roman" w:cs="Times New Roman"/>
      <w:sz w:val="24"/>
      <w:szCs w:val="24"/>
      <w:lang w:eastAsia="ru-RU"/>
    </w:rPr>
  </w:style>
  <w:style w:type="character" w:styleId="a7">
    <w:name w:val="page number"/>
    <w:basedOn w:val="a0"/>
    <w:rsid w:val="00D43D58"/>
  </w:style>
  <w:style w:type="paragraph" w:customStyle="1" w:styleId="s1">
    <w:name w:val="s_1"/>
    <w:basedOn w:val="a"/>
    <w:rsid w:val="00D43D58"/>
    <w:pPr>
      <w:spacing w:before="100" w:beforeAutospacing="1" w:after="100" w:afterAutospacing="1"/>
    </w:pPr>
  </w:style>
  <w:style w:type="paragraph" w:styleId="a8">
    <w:name w:val="Normal (Web)"/>
    <w:basedOn w:val="a"/>
    <w:uiPriority w:val="99"/>
    <w:unhideWhenUsed/>
    <w:rsid w:val="00D43D58"/>
    <w:pPr>
      <w:spacing w:before="100" w:beforeAutospacing="1" w:after="100" w:afterAutospacing="1"/>
    </w:pPr>
  </w:style>
  <w:style w:type="paragraph" w:styleId="a9">
    <w:name w:val="header"/>
    <w:basedOn w:val="a"/>
    <w:link w:val="aa"/>
    <w:uiPriority w:val="99"/>
    <w:unhideWhenUsed/>
    <w:rsid w:val="00D175FA"/>
    <w:pPr>
      <w:tabs>
        <w:tab w:val="center" w:pos="4677"/>
        <w:tab w:val="right" w:pos="9355"/>
      </w:tabs>
    </w:pPr>
  </w:style>
  <w:style w:type="character" w:customStyle="1" w:styleId="aa">
    <w:name w:val="Верхний колонтитул Знак"/>
    <w:basedOn w:val="a0"/>
    <w:link w:val="a9"/>
    <w:uiPriority w:val="99"/>
    <w:rsid w:val="00D175FA"/>
    <w:rPr>
      <w:rFonts w:ascii="Times New Roman" w:eastAsia="Times New Roman" w:hAnsi="Times New Roman" w:cs="Times New Roman"/>
      <w:sz w:val="24"/>
      <w:szCs w:val="24"/>
      <w:lang w:eastAsia="ru-RU"/>
    </w:rPr>
  </w:style>
  <w:style w:type="paragraph" w:styleId="ab">
    <w:name w:val="List Paragraph"/>
    <w:basedOn w:val="a"/>
    <w:uiPriority w:val="34"/>
    <w:qFormat/>
    <w:rsid w:val="006F7736"/>
    <w:pPr>
      <w:ind w:left="720"/>
      <w:contextualSpacing/>
    </w:pPr>
  </w:style>
  <w:style w:type="paragraph" w:customStyle="1" w:styleId="ConsPlusNormal">
    <w:name w:val="ConsPlusNormal"/>
    <w:rsid w:val="009418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basedOn w:val="a0"/>
    <w:uiPriority w:val="99"/>
    <w:semiHidden/>
    <w:unhideWhenUsed/>
    <w:rsid w:val="00C03976"/>
    <w:rPr>
      <w:color w:val="0000FF" w:themeColor="hyperlink"/>
      <w:u w:val="single"/>
    </w:rPr>
  </w:style>
  <w:style w:type="character" w:customStyle="1" w:styleId="ad">
    <w:name w:val="Цветовое выделение"/>
    <w:rsid w:val="00C03976"/>
    <w:rPr>
      <w:b/>
      <w:bCs w:val="0"/>
      <w:color w:val="000080"/>
    </w:rPr>
  </w:style>
  <w:style w:type="paragraph" w:customStyle="1" w:styleId="ConsPlusTitle">
    <w:name w:val="ConsPlusTitle"/>
    <w:rsid w:val="00CC0F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uiPriority w:val="99"/>
    <w:rsid w:val="00F20A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0">
    <w:name w:val="consplusnormal"/>
    <w:basedOn w:val="a"/>
    <w:rsid w:val="000060BA"/>
    <w:pPr>
      <w:spacing w:before="100" w:beforeAutospacing="1" w:after="100" w:afterAutospacing="1"/>
    </w:pPr>
  </w:style>
  <w:style w:type="paragraph" w:customStyle="1" w:styleId="ConsNormal">
    <w:name w:val="ConsNormal"/>
    <w:rsid w:val="000971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426116"/>
    <w:rPr>
      <w:rFonts w:ascii="Arial" w:hAnsi="Arial" w:cs="Arial"/>
      <w:sz w:val="16"/>
      <w:szCs w:val="16"/>
    </w:rPr>
  </w:style>
  <w:style w:type="character" w:customStyle="1" w:styleId="af">
    <w:name w:val="Текст выноски Знак"/>
    <w:basedOn w:val="a0"/>
    <w:link w:val="ae"/>
    <w:uiPriority w:val="99"/>
    <w:semiHidden/>
    <w:rsid w:val="00426116"/>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3D58"/>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D58"/>
    <w:rPr>
      <w:rFonts w:ascii="Arial" w:eastAsia="Times New Roman" w:hAnsi="Arial" w:cs="Arial"/>
      <w:b/>
      <w:bCs/>
      <w:color w:val="000080"/>
      <w:sz w:val="20"/>
      <w:szCs w:val="20"/>
      <w:lang w:eastAsia="ru-RU"/>
    </w:rPr>
  </w:style>
  <w:style w:type="paragraph" w:customStyle="1" w:styleId="a3">
    <w:name w:val="Заголовок статьи"/>
    <w:basedOn w:val="a"/>
    <w:next w:val="a"/>
    <w:rsid w:val="00D43D58"/>
    <w:pPr>
      <w:widowControl w:val="0"/>
      <w:autoSpaceDE w:val="0"/>
      <w:autoSpaceDN w:val="0"/>
      <w:adjustRightInd w:val="0"/>
      <w:ind w:left="1612" w:hanging="892"/>
      <w:jc w:val="both"/>
    </w:pPr>
    <w:rPr>
      <w:rFonts w:ascii="Arial" w:hAnsi="Arial" w:cs="Arial"/>
      <w:sz w:val="20"/>
      <w:szCs w:val="20"/>
    </w:rPr>
  </w:style>
  <w:style w:type="paragraph" w:customStyle="1" w:styleId="a4">
    <w:name w:val="Комментарий"/>
    <w:basedOn w:val="a"/>
    <w:next w:val="a"/>
    <w:rsid w:val="00D43D58"/>
    <w:pPr>
      <w:widowControl w:val="0"/>
      <w:autoSpaceDE w:val="0"/>
      <w:autoSpaceDN w:val="0"/>
      <w:adjustRightInd w:val="0"/>
      <w:ind w:left="170"/>
      <w:jc w:val="both"/>
    </w:pPr>
    <w:rPr>
      <w:rFonts w:ascii="Arial" w:hAnsi="Arial" w:cs="Arial"/>
      <w:i/>
      <w:iCs/>
      <w:color w:val="800080"/>
      <w:sz w:val="20"/>
      <w:szCs w:val="20"/>
    </w:rPr>
  </w:style>
  <w:style w:type="paragraph" w:styleId="a5">
    <w:name w:val="footer"/>
    <w:basedOn w:val="a"/>
    <w:link w:val="a6"/>
    <w:uiPriority w:val="99"/>
    <w:rsid w:val="00D43D58"/>
    <w:pPr>
      <w:tabs>
        <w:tab w:val="center" w:pos="4677"/>
        <w:tab w:val="right" w:pos="9355"/>
      </w:tabs>
    </w:pPr>
  </w:style>
  <w:style w:type="character" w:customStyle="1" w:styleId="a6">
    <w:name w:val="Нижний колонтитул Знак"/>
    <w:basedOn w:val="a0"/>
    <w:link w:val="a5"/>
    <w:uiPriority w:val="99"/>
    <w:rsid w:val="00D43D58"/>
    <w:rPr>
      <w:rFonts w:ascii="Times New Roman" w:eastAsia="Times New Roman" w:hAnsi="Times New Roman" w:cs="Times New Roman"/>
      <w:sz w:val="24"/>
      <w:szCs w:val="24"/>
      <w:lang w:eastAsia="ru-RU"/>
    </w:rPr>
  </w:style>
  <w:style w:type="character" w:styleId="a7">
    <w:name w:val="page number"/>
    <w:basedOn w:val="a0"/>
    <w:rsid w:val="00D43D58"/>
  </w:style>
  <w:style w:type="paragraph" w:customStyle="1" w:styleId="s1">
    <w:name w:val="s_1"/>
    <w:basedOn w:val="a"/>
    <w:rsid w:val="00D43D58"/>
    <w:pPr>
      <w:spacing w:before="100" w:beforeAutospacing="1" w:after="100" w:afterAutospacing="1"/>
    </w:pPr>
  </w:style>
  <w:style w:type="paragraph" w:styleId="a8">
    <w:name w:val="Normal (Web)"/>
    <w:basedOn w:val="a"/>
    <w:uiPriority w:val="99"/>
    <w:unhideWhenUsed/>
    <w:rsid w:val="00D43D58"/>
    <w:pPr>
      <w:spacing w:before="100" w:beforeAutospacing="1" w:after="100" w:afterAutospacing="1"/>
    </w:pPr>
  </w:style>
  <w:style w:type="paragraph" w:styleId="a9">
    <w:name w:val="header"/>
    <w:basedOn w:val="a"/>
    <w:link w:val="aa"/>
    <w:uiPriority w:val="99"/>
    <w:unhideWhenUsed/>
    <w:rsid w:val="00D175FA"/>
    <w:pPr>
      <w:tabs>
        <w:tab w:val="center" w:pos="4677"/>
        <w:tab w:val="right" w:pos="9355"/>
      </w:tabs>
    </w:pPr>
  </w:style>
  <w:style w:type="character" w:customStyle="1" w:styleId="aa">
    <w:name w:val="Верхний колонтитул Знак"/>
    <w:basedOn w:val="a0"/>
    <w:link w:val="a9"/>
    <w:uiPriority w:val="99"/>
    <w:rsid w:val="00D175FA"/>
    <w:rPr>
      <w:rFonts w:ascii="Times New Roman" w:eastAsia="Times New Roman" w:hAnsi="Times New Roman" w:cs="Times New Roman"/>
      <w:sz w:val="24"/>
      <w:szCs w:val="24"/>
      <w:lang w:eastAsia="ru-RU"/>
    </w:rPr>
  </w:style>
  <w:style w:type="paragraph" w:styleId="ab">
    <w:name w:val="List Paragraph"/>
    <w:basedOn w:val="a"/>
    <w:uiPriority w:val="34"/>
    <w:qFormat/>
    <w:rsid w:val="006F7736"/>
    <w:pPr>
      <w:ind w:left="720"/>
      <w:contextualSpacing/>
    </w:pPr>
  </w:style>
  <w:style w:type="paragraph" w:customStyle="1" w:styleId="ConsPlusNormal">
    <w:name w:val="ConsPlusNormal"/>
    <w:rsid w:val="009418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basedOn w:val="a0"/>
    <w:uiPriority w:val="99"/>
    <w:semiHidden/>
    <w:unhideWhenUsed/>
    <w:rsid w:val="00C03976"/>
    <w:rPr>
      <w:color w:val="0000FF" w:themeColor="hyperlink"/>
      <w:u w:val="single"/>
    </w:rPr>
  </w:style>
  <w:style w:type="character" w:customStyle="1" w:styleId="ad">
    <w:name w:val="Цветовое выделение"/>
    <w:rsid w:val="00C03976"/>
    <w:rPr>
      <w:b/>
      <w:bCs w:val="0"/>
      <w:color w:val="000080"/>
    </w:rPr>
  </w:style>
  <w:style w:type="paragraph" w:customStyle="1" w:styleId="ConsPlusTitle">
    <w:name w:val="ConsPlusTitle"/>
    <w:rsid w:val="00CC0F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uiPriority w:val="99"/>
    <w:rsid w:val="00F20A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0">
    <w:name w:val="consplusnormal"/>
    <w:basedOn w:val="a"/>
    <w:rsid w:val="000060BA"/>
    <w:pPr>
      <w:spacing w:before="100" w:beforeAutospacing="1" w:after="100" w:afterAutospacing="1"/>
    </w:pPr>
  </w:style>
  <w:style w:type="paragraph" w:customStyle="1" w:styleId="ConsNormal">
    <w:name w:val="ConsNormal"/>
    <w:rsid w:val="000971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426116"/>
    <w:rPr>
      <w:rFonts w:ascii="Arial" w:hAnsi="Arial" w:cs="Arial"/>
      <w:sz w:val="16"/>
      <w:szCs w:val="16"/>
    </w:rPr>
  </w:style>
  <w:style w:type="character" w:customStyle="1" w:styleId="af">
    <w:name w:val="Текст выноски Знак"/>
    <w:basedOn w:val="a0"/>
    <w:link w:val="ae"/>
    <w:uiPriority w:val="99"/>
    <w:semiHidden/>
    <w:rsid w:val="00426116"/>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84908648">
      <w:bodyDiv w:val="1"/>
      <w:marLeft w:val="0"/>
      <w:marRight w:val="0"/>
      <w:marTop w:val="0"/>
      <w:marBottom w:val="0"/>
      <w:divBdr>
        <w:top w:val="none" w:sz="0" w:space="0" w:color="auto"/>
        <w:left w:val="none" w:sz="0" w:space="0" w:color="auto"/>
        <w:bottom w:val="none" w:sz="0" w:space="0" w:color="auto"/>
        <w:right w:val="none" w:sz="0" w:space="0" w:color="auto"/>
      </w:divBdr>
    </w:div>
    <w:div w:id="828205258">
      <w:bodyDiv w:val="1"/>
      <w:marLeft w:val="0"/>
      <w:marRight w:val="0"/>
      <w:marTop w:val="0"/>
      <w:marBottom w:val="0"/>
      <w:divBdr>
        <w:top w:val="none" w:sz="0" w:space="0" w:color="auto"/>
        <w:left w:val="none" w:sz="0" w:space="0" w:color="auto"/>
        <w:bottom w:val="none" w:sz="0" w:space="0" w:color="auto"/>
        <w:right w:val="none" w:sz="0" w:space="0" w:color="auto"/>
      </w:divBdr>
    </w:div>
    <w:div w:id="1699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7EAE378EAF180DE47E3F6094A69D500952A19E6A30F6871FDFBE42795ED0D2A6BC2AA6EFL65FK" TargetMode="External"/><Relationship Id="rId13" Type="http://schemas.openxmlformats.org/officeDocument/2006/relationships/hyperlink" Target="consultantplus://offline/ref=297EAE378EAF180DE47E3F6094A69D500952A09D6632F6871FDFBE42795ED0D2A6BC2AA5EA6A0A8EL05FK" TargetMode="External"/><Relationship Id="rId18" Type="http://schemas.openxmlformats.org/officeDocument/2006/relationships/hyperlink" Target="consultantplus://offline/ref=297EAE378EAF180DE47E3F6094A69D500952A19E6A30F6871FDFBE42795ED0D2A6BC2AA6EFL65FK" TargetMode="External"/><Relationship Id="rId26" Type="http://schemas.openxmlformats.org/officeDocument/2006/relationships/hyperlink" Target="consultantplus://offline/ref=297EAE378EAF180DE47E216D82CAC75E0D59FF91613EFAD04780E51F2E57DA85E1F373E7AE670F8A0B1BA9LA56K" TargetMode="External"/><Relationship Id="rId3" Type="http://schemas.openxmlformats.org/officeDocument/2006/relationships/styles" Target="styles.xml"/><Relationship Id="rId21" Type="http://schemas.openxmlformats.org/officeDocument/2006/relationships/hyperlink" Target="consultantplus://offline/ref=297EAE378EAF180DE47E3F6094A69D500952A09B6533F6871FDFBE4279L55E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97EAE378EAF180DE47E3F6094A69D500952A09D6632F6871FDFBE42795ED0D2A6BC2AA5EA6A0A8AL058K" TargetMode="External"/><Relationship Id="rId17" Type="http://schemas.openxmlformats.org/officeDocument/2006/relationships/hyperlink" Target="consultantplus://offline/ref=297EAE378EAF180DE47E3F6094A69D500953A19C663FF6871FDFBE42795ED0D2A6BC2AA7E2L65DK" TargetMode="External"/><Relationship Id="rId25" Type="http://schemas.openxmlformats.org/officeDocument/2006/relationships/hyperlink" Target="consultantplus://offline/ref=297EAE378EAF180DE47E3F6094A69D500952A09D6632F6871FDFBE42795ED0D2A6BC2AA5EA6A0A8EL05F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97EAE378EAF180DE47E3F6094A69D500952A09D6632F6871FDFBE4279L55EK" TargetMode="External"/><Relationship Id="rId20" Type="http://schemas.openxmlformats.org/officeDocument/2006/relationships/hyperlink" Target="consultantplus://offline/ref=297EAE378EAF180DE47E3F6094A69D500952A09D6632F6871FDFBE4279L55EK" TargetMode="External"/><Relationship Id="rId29" Type="http://schemas.openxmlformats.org/officeDocument/2006/relationships/hyperlink" Target="consultantplus://offline/ref=297EAE378EAF180DE47E3F6094A69D500A5BA99D6B3EF6871FDFBE42795ED0D2A6BC2AA5EA6A0F89L05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7EAE378EAF180DE47E3F6094A69D500952A09D6632F6871FDFBE42795ED0D2A6BC2AA5EA6A0E8FL05AK" TargetMode="External"/><Relationship Id="rId24" Type="http://schemas.openxmlformats.org/officeDocument/2006/relationships/hyperlink" Target="consultantplus://offline/ref=297EAE378EAF180DE47E3F6094A69D500952A09D6632F6871FDFBE42795ED0D2A6BC2AA5EA6A0A8AL058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97EAE378EAF180DE47E3F6094A69D500952A39C6533F6871FDFBE42795ED0D2A6BC2AA5EA6A0D8FL05DK" TargetMode="External"/><Relationship Id="rId23" Type="http://schemas.openxmlformats.org/officeDocument/2006/relationships/hyperlink" Target="consultantplus://offline/ref=297EAE378EAF180DE47E3F6094A69D500952A09D6632F6871FDFBE42795ED0D2A6BC2AA5EA6A0E8EL053K" TargetMode="External"/><Relationship Id="rId28" Type="http://schemas.openxmlformats.org/officeDocument/2006/relationships/hyperlink" Target="consultantplus://offline/ref=297EAE378EAF180DE47E3F6094A69D500952A09D6632F6871FDFBE4279L55EK" TargetMode="External"/><Relationship Id="rId36" Type="http://schemas.microsoft.com/office/2007/relationships/stylesWithEffects" Target="stylesWithEffects.xml"/><Relationship Id="rId10" Type="http://schemas.openxmlformats.org/officeDocument/2006/relationships/hyperlink" Target="consultantplus://offline/ref=297EAE378EAF180DE47E3F6094A69D500952A09D6632F6871FDFBE42795ED0D2A6BC2AA5EA6A0E8EL053K" TargetMode="External"/><Relationship Id="rId19" Type="http://schemas.openxmlformats.org/officeDocument/2006/relationships/hyperlink" Target="consultantplus://offline/ref=297EAE378EAF180DE47E3F6094A69D500952A19E6A30F6871FDFBE42795ED0D2A6BC2AA6EFL65FK" TargetMode="External"/><Relationship Id="rId31" Type="http://schemas.openxmlformats.org/officeDocument/2006/relationships/hyperlink" Target="consultantplus://offline/ref=297EAE378EAF180DE47E216D82CAC75E0D59FF916535F4D84180E51F2E57DA85E1F373E7AE670F8A0A19ACLA55K" TargetMode="External"/><Relationship Id="rId4" Type="http://schemas.openxmlformats.org/officeDocument/2006/relationships/settings" Target="settings.xml"/><Relationship Id="rId9" Type="http://schemas.openxmlformats.org/officeDocument/2006/relationships/hyperlink" Target="consultantplus://offline/ref=297EAE378EAF180DE47E3F6094A69D500952A39C6533F6871FDFBE42795ED0D2A6BC2AA5EA6A0D8FL05FK" TargetMode="External"/><Relationship Id="rId14" Type="http://schemas.openxmlformats.org/officeDocument/2006/relationships/hyperlink" Target="consultantplus://offline/ref=297EAE378EAF180DE47E3F6094A69D500952A39C6533F6871FDFBE42795ED0D2A6BC2AA5EA6A0D8FL05EK" TargetMode="External"/><Relationship Id="rId22" Type="http://schemas.openxmlformats.org/officeDocument/2006/relationships/hyperlink" Target="consultantplus://offline/ref=297EAE378EAF180DE47E3F6094A69D500952A09D6632F6871FDFBE4279L55EK" TargetMode="External"/><Relationship Id="rId27" Type="http://schemas.openxmlformats.org/officeDocument/2006/relationships/hyperlink" Target="consultantplus://offline/ref=297EAE378EAF180DE47E3F6094A69D500952A19E6A30F6871FDFBE4279L55EK" TargetMode="External"/><Relationship Id="rId30" Type="http://schemas.openxmlformats.org/officeDocument/2006/relationships/hyperlink" Target="consultantplus://offline/ref=297EAE378EAF180DE47E216D82CAC75E0D59FF916535F4D84180E51F2E57DA85E1F373E7AE670F8A0A19ACLA55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6DA02-2FCF-4F3C-9495-7F603E55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6388</Words>
  <Characters>36414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Novred 9</cp:lastModifiedBy>
  <cp:revision>2</cp:revision>
  <cp:lastPrinted>2023-01-19T14:24:00Z</cp:lastPrinted>
  <dcterms:created xsi:type="dcterms:W3CDTF">2023-02-07T08:05:00Z</dcterms:created>
  <dcterms:modified xsi:type="dcterms:W3CDTF">2023-02-07T08:05:00Z</dcterms:modified>
</cp:coreProperties>
</file>