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B7F" w:rsidRPr="00E17EA9" w:rsidRDefault="00B74B7F" w:rsidP="00F22B82">
      <w:pPr>
        <w:pStyle w:val="Heading30"/>
        <w:keepNext/>
        <w:keepLines/>
        <w:shd w:val="clear" w:color="auto" w:fill="auto"/>
        <w:spacing w:after="45" w:line="220" w:lineRule="exact"/>
        <w:ind w:left="20" w:hanging="20"/>
        <w:jc w:val="center"/>
      </w:pPr>
    </w:p>
    <w:p w:rsidR="00B74B7F" w:rsidRPr="00247870" w:rsidRDefault="00B74B7F" w:rsidP="00D5479D">
      <w:pPr>
        <w:pStyle w:val="ConsTitle"/>
        <w:widowControl/>
        <w:spacing w:line="288" w:lineRule="auto"/>
        <w:ind w:right="0"/>
        <w:jc w:val="center"/>
        <w:rPr>
          <w:rFonts w:ascii="Times New Roman" w:hAnsi="Times New Roman" w:cs="Times New Roman"/>
          <w:b w:val="0"/>
          <w:sz w:val="24"/>
          <w:szCs w:val="24"/>
        </w:rPr>
      </w:pPr>
      <w:r w:rsidRPr="00247870">
        <w:rPr>
          <w:rFonts w:ascii="Times New Roman" w:hAnsi="Times New Roman" w:cs="Times New Roman"/>
          <w:b w:val="0"/>
          <w:sz w:val="24"/>
          <w:szCs w:val="24"/>
        </w:rPr>
        <w:t>РОССИЙСКАЯ ФЕДЕРАЦИЯ</w:t>
      </w:r>
    </w:p>
    <w:p w:rsidR="00B74B7F" w:rsidRPr="00247870" w:rsidRDefault="00B74B7F" w:rsidP="00D5479D">
      <w:pPr>
        <w:pStyle w:val="ConsTitle"/>
        <w:widowControl/>
        <w:spacing w:line="288" w:lineRule="auto"/>
        <w:ind w:right="0"/>
        <w:jc w:val="center"/>
        <w:rPr>
          <w:rFonts w:ascii="Times New Roman" w:hAnsi="Times New Roman" w:cs="Times New Roman"/>
          <w:b w:val="0"/>
          <w:sz w:val="24"/>
          <w:szCs w:val="24"/>
        </w:rPr>
      </w:pPr>
      <w:r w:rsidRPr="00247870">
        <w:rPr>
          <w:rFonts w:ascii="Times New Roman" w:hAnsi="Times New Roman" w:cs="Times New Roman"/>
          <w:b w:val="0"/>
          <w:sz w:val="24"/>
          <w:szCs w:val="24"/>
        </w:rPr>
        <w:t>ТВЕРСКАЯ ОБЛАСТЬ</w:t>
      </w:r>
    </w:p>
    <w:p w:rsidR="00B74B7F" w:rsidRPr="00247870" w:rsidRDefault="00B74B7F" w:rsidP="00D5479D">
      <w:pPr>
        <w:pStyle w:val="ConsTitle"/>
        <w:widowControl/>
        <w:spacing w:line="288" w:lineRule="auto"/>
        <w:ind w:right="0"/>
        <w:jc w:val="center"/>
        <w:rPr>
          <w:rFonts w:ascii="Times New Roman" w:hAnsi="Times New Roman" w:cs="Times New Roman"/>
          <w:b w:val="0"/>
          <w:sz w:val="24"/>
          <w:szCs w:val="24"/>
        </w:rPr>
      </w:pPr>
    </w:p>
    <w:p w:rsidR="00B74B7F" w:rsidRPr="00247870" w:rsidRDefault="00B74B7F" w:rsidP="00D5479D">
      <w:pPr>
        <w:pStyle w:val="ConsTitle"/>
        <w:widowControl/>
        <w:spacing w:line="288" w:lineRule="auto"/>
        <w:ind w:right="0"/>
        <w:jc w:val="center"/>
        <w:rPr>
          <w:rFonts w:ascii="Times New Roman" w:hAnsi="Times New Roman" w:cs="Times New Roman"/>
          <w:b w:val="0"/>
          <w:sz w:val="24"/>
          <w:szCs w:val="24"/>
        </w:rPr>
      </w:pPr>
      <w:r w:rsidRPr="00247870">
        <w:rPr>
          <w:rFonts w:ascii="Times New Roman" w:hAnsi="Times New Roman" w:cs="Times New Roman"/>
          <w:b w:val="0"/>
          <w:sz w:val="24"/>
          <w:szCs w:val="24"/>
        </w:rPr>
        <w:t>РЖЕВСКАЯ ГОРОДСКАЯ ДУМА</w:t>
      </w:r>
    </w:p>
    <w:p w:rsidR="00B74B7F" w:rsidRPr="00247870" w:rsidRDefault="00B74B7F" w:rsidP="00D5479D">
      <w:pPr>
        <w:pStyle w:val="ConsTitle"/>
        <w:widowControl/>
        <w:spacing w:line="288" w:lineRule="auto"/>
        <w:ind w:right="0"/>
        <w:jc w:val="center"/>
        <w:rPr>
          <w:rFonts w:ascii="Times New Roman" w:hAnsi="Times New Roman" w:cs="Times New Roman"/>
          <w:b w:val="0"/>
          <w:sz w:val="24"/>
          <w:szCs w:val="24"/>
        </w:rPr>
      </w:pPr>
    </w:p>
    <w:p w:rsidR="00B74B7F" w:rsidRPr="00247870" w:rsidRDefault="00B74B7F" w:rsidP="00D5479D">
      <w:pPr>
        <w:pStyle w:val="ConsTitle"/>
        <w:widowControl/>
        <w:spacing w:line="288" w:lineRule="auto"/>
        <w:ind w:right="0"/>
        <w:jc w:val="center"/>
        <w:rPr>
          <w:rFonts w:ascii="Times New Roman" w:hAnsi="Times New Roman" w:cs="Times New Roman"/>
          <w:b w:val="0"/>
          <w:sz w:val="24"/>
          <w:szCs w:val="24"/>
        </w:rPr>
      </w:pPr>
      <w:r w:rsidRPr="00247870">
        <w:rPr>
          <w:rFonts w:ascii="Times New Roman" w:hAnsi="Times New Roman" w:cs="Times New Roman"/>
          <w:b w:val="0"/>
          <w:sz w:val="24"/>
          <w:szCs w:val="24"/>
        </w:rPr>
        <w:t>РЕШЕНИЕ</w:t>
      </w:r>
    </w:p>
    <w:p w:rsidR="00B74B7F" w:rsidRDefault="00B74B7F" w:rsidP="00D5479D">
      <w:pPr>
        <w:pStyle w:val="ConsTitle"/>
        <w:widowControl/>
        <w:spacing w:line="288" w:lineRule="auto"/>
        <w:ind w:right="0"/>
        <w:jc w:val="center"/>
        <w:rPr>
          <w:rFonts w:ascii="Times New Roman" w:hAnsi="Times New Roman" w:cs="Times New Roman"/>
          <w:b w:val="0"/>
          <w:sz w:val="24"/>
          <w:szCs w:val="24"/>
        </w:rPr>
      </w:pPr>
    </w:p>
    <w:p w:rsidR="00B74B7F" w:rsidRPr="00247870" w:rsidRDefault="00B74B7F" w:rsidP="00D5479D">
      <w:pPr>
        <w:pStyle w:val="ConsTitle"/>
        <w:widowControl/>
        <w:spacing w:line="288" w:lineRule="auto"/>
        <w:ind w:right="0"/>
        <w:jc w:val="center"/>
        <w:rPr>
          <w:rFonts w:ascii="Times New Roman" w:hAnsi="Times New Roman" w:cs="Times New Roman"/>
          <w:b w:val="0"/>
          <w:sz w:val="24"/>
          <w:szCs w:val="24"/>
        </w:rPr>
      </w:pPr>
      <w:r>
        <w:rPr>
          <w:rFonts w:ascii="Times New Roman" w:hAnsi="Times New Roman" w:cs="Times New Roman"/>
          <w:b w:val="0"/>
          <w:sz w:val="24"/>
          <w:szCs w:val="24"/>
        </w:rPr>
        <w:t>23.12.</w:t>
      </w:r>
      <w:r w:rsidRPr="00247870">
        <w:rPr>
          <w:rFonts w:ascii="Times New Roman" w:hAnsi="Times New Roman" w:cs="Times New Roman"/>
          <w:b w:val="0"/>
          <w:sz w:val="24"/>
          <w:szCs w:val="24"/>
        </w:rPr>
        <w:t>20</w:t>
      </w:r>
      <w:r>
        <w:rPr>
          <w:rFonts w:ascii="Times New Roman" w:hAnsi="Times New Roman" w:cs="Times New Roman"/>
          <w:b w:val="0"/>
          <w:sz w:val="24"/>
          <w:szCs w:val="24"/>
        </w:rPr>
        <w:t>21</w:t>
      </w:r>
      <w:r w:rsidRPr="00247870">
        <w:rPr>
          <w:rFonts w:ascii="Times New Roman" w:hAnsi="Times New Roman" w:cs="Times New Roman"/>
          <w:b w:val="0"/>
          <w:sz w:val="24"/>
          <w:szCs w:val="24"/>
        </w:rPr>
        <w:tab/>
      </w:r>
      <w:r w:rsidRPr="00247870">
        <w:rPr>
          <w:rFonts w:ascii="Times New Roman" w:hAnsi="Times New Roman" w:cs="Times New Roman"/>
          <w:b w:val="0"/>
          <w:sz w:val="24"/>
          <w:szCs w:val="24"/>
        </w:rPr>
        <w:tab/>
      </w:r>
      <w:r w:rsidRPr="00247870">
        <w:rPr>
          <w:rFonts w:ascii="Times New Roman" w:hAnsi="Times New Roman" w:cs="Times New Roman"/>
          <w:b w:val="0"/>
          <w:sz w:val="24"/>
          <w:szCs w:val="24"/>
        </w:rPr>
        <w:tab/>
      </w:r>
      <w:r w:rsidRPr="00247870">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sidRPr="00247870">
        <w:rPr>
          <w:rFonts w:ascii="Times New Roman" w:hAnsi="Times New Roman" w:cs="Times New Roman"/>
          <w:b w:val="0"/>
          <w:sz w:val="24"/>
          <w:szCs w:val="24"/>
        </w:rPr>
        <w:tab/>
      </w:r>
      <w:r w:rsidRPr="00247870">
        <w:rPr>
          <w:rFonts w:ascii="Times New Roman" w:hAnsi="Times New Roman" w:cs="Times New Roman"/>
          <w:b w:val="0"/>
          <w:sz w:val="24"/>
          <w:szCs w:val="24"/>
        </w:rPr>
        <w:tab/>
      </w:r>
      <w:r w:rsidRPr="00247870">
        <w:rPr>
          <w:rFonts w:ascii="Times New Roman" w:hAnsi="Times New Roman" w:cs="Times New Roman"/>
          <w:b w:val="0"/>
          <w:sz w:val="24"/>
          <w:szCs w:val="24"/>
        </w:rPr>
        <w:tab/>
        <w:t xml:space="preserve">№ </w:t>
      </w:r>
      <w:r>
        <w:rPr>
          <w:rFonts w:ascii="Times New Roman" w:hAnsi="Times New Roman" w:cs="Times New Roman"/>
          <w:b w:val="0"/>
          <w:sz w:val="24"/>
          <w:szCs w:val="24"/>
        </w:rPr>
        <w:t>141</w:t>
      </w:r>
    </w:p>
    <w:p w:rsidR="00B74B7F" w:rsidRPr="00247870" w:rsidRDefault="00B74B7F" w:rsidP="00D5479D">
      <w:pPr>
        <w:rPr>
          <w:rFonts w:ascii="Times New Roman" w:hAnsi="Times New Roman" w:cs="Times New Roman"/>
        </w:rPr>
      </w:pPr>
    </w:p>
    <w:p w:rsidR="00B74B7F" w:rsidRPr="00247870" w:rsidRDefault="00B74B7F" w:rsidP="00D5479D">
      <w:pPr>
        <w:jc w:val="right"/>
        <w:rPr>
          <w:rFonts w:ascii="Times New Roman" w:hAnsi="Times New Roman" w:cs="Times New Roman"/>
        </w:rPr>
      </w:pPr>
      <w:r w:rsidRPr="00247870">
        <w:rPr>
          <w:rFonts w:ascii="Times New Roman" w:hAnsi="Times New Roman" w:cs="Times New Roman"/>
        </w:rPr>
        <w:t>Принято Ржевской городской Думой</w:t>
      </w:r>
    </w:p>
    <w:p w:rsidR="00B74B7F" w:rsidRPr="00247870" w:rsidRDefault="00B74B7F" w:rsidP="00D5479D">
      <w:pPr>
        <w:jc w:val="right"/>
        <w:rPr>
          <w:rFonts w:ascii="Times New Roman" w:hAnsi="Times New Roman" w:cs="Times New Roman"/>
        </w:rPr>
      </w:pPr>
      <w:r>
        <w:rPr>
          <w:rFonts w:ascii="Times New Roman" w:hAnsi="Times New Roman" w:cs="Times New Roman"/>
        </w:rPr>
        <w:t>23 декабря  2021 г</w:t>
      </w:r>
      <w:r w:rsidRPr="00247870">
        <w:rPr>
          <w:rFonts w:ascii="Times New Roman" w:hAnsi="Times New Roman" w:cs="Times New Roman"/>
        </w:rPr>
        <w:t>ода</w:t>
      </w:r>
    </w:p>
    <w:p w:rsidR="00B74B7F" w:rsidRPr="00D5479D" w:rsidRDefault="00B74B7F" w:rsidP="00667940">
      <w:pPr>
        <w:pStyle w:val="1"/>
        <w:spacing w:after="243" w:line="274" w:lineRule="exact"/>
        <w:ind w:left="140" w:right="3820" w:firstLine="2"/>
        <w:rPr>
          <w:color w:val="auto"/>
        </w:rPr>
      </w:pPr>
      <w:r w:rsidRPr="00D5479D">
        <w:rPr>
          <w:color w:val="auto"/>
        </w:rPr>
        <w:t>О выдвижении инициативы по преобразованию всех поселений, входящих в состав Ржевского муниципал</w:t>
      </w:r>
      <w:r w:rsidRPr="00D5479D">
        <w:rPr>
          <w:color w:val="auto"/>
        </w:rPr>
        <w:t>ь</w:t>
      </w:r>
      <w:r w:rsidRPr="00D5479D">
        <w:rPr>
          <w:color w:val="auto"/>
        </w:rPr>
        <w:t>ного района Тверской области, путем их объ</w:t>
      </w:r>
      <w:r w:rsidRPr="00D5479D">
        <w:rPr>
          <w:color w:val="auto"/>
        </w:rPr>
        <w:t>е</w:t>
      </w:r>
      <w:r w:rsidRPr="00D5479D">
        <w:rPr>
          <w:color w:val="auto"/>
        </w:rPr>
        <w:t xml:space="preserve">динения с муниципальным образованием городской округ город Ржев Тверской области и наделении городского округа город Ржев Тверской области статусом муниципального округа </w:t>
      </w:r>
    </w:p>
    <w:p w:rsidR="00B74B7F" w:rsidRPr="00594562" w:rsidRDefault="00B74B7F" w:rsidP="00D019CC">
      <w:pPr>
        <w:pStyle w:val="1"/>
        <w:shd w:val="clear" w:color="auto" w:fill="auto"/>
        <w:spacing w:before="0" w:after="280" w:line="270" w:lineRule="exact"/>
        <w:ind w:left="20" w:right="20" w:firstLine="540"/>
        <w:jc w:val="both"/>
        <w:rPr>
          <w:sz w:val="24"/>
          <w:szCs w:val="24"/>
        </w:rPr>
      </w:pPr>
    </w:p>
    <w:p w:rsidR="00B74B7F" w:rsidRPr="00594562" w:rsidRDefault="00B74B7F" w:rsidP="00D019CC">
      <w:pPr>
        <w:pStyle w:val="1"/>
        <w:shd w:val="clear" w:color="auto" w:fill="auto"/>
        <w:spacing w:before="0" w:after="280" w:line="270" w:lineRule="exact"/>
        <w:ind w:left="20" w:right="20" w:firstLine="540"/>
        <w:jc w:val="both"/>
        <w:rPr>
          <w:color w:val="auto"/>
          <w:sz w:val="24"/>
          <w:szCs w:val="24"/>
        </w:rPr>
      </w:pPr>
      <w:r w:rsidRPr="00594562">
        <w:rPr>
          <w:color w:val="auto"/>
          <w:sz w:val="24"/>
          <w:szCs w:val="24"/>
        </w:rPr>
        <w:t>В соответствии со статьей 13 Федерального закона от 06.10.2003 №131-Ф3 «Об о</w:t>
      </w:r>
      <w:r w:rsidRPr="00594562">
        <w:rPr>
          <w:color w:val="auto"/>
          <w:sz w:val="24"/>
          <w:szCs w:val="24"/>
        </w:rPr>
        <w:t>б</w:t>
      </w:r>
      <w:r w:rsidRPr="00594562">
        <w:rPr>
          <w:color w:val="auto"/>
          <w:sz w:val="24"/>
          <w:szCs w:val="24"/>
        </w:rPr>
        <w:t>щих принципах организации местного самоуправления в Российской Федерации» и в ц</w:t>
      </w:r>
      <w:r w:rsidRPr="00594562">
        <w:rPr>
          <w:color w:val="auto"/>
          <w:sz w:val="24"/>
          <w:szCs w:val="24"/>
        </w:rPr>
        <w:t>е</w:t>
      </w:r>
      <w:r w:rsidRPr="00594562">
        <w:rPr>
          <w:color w:val="auto"/>
          <w:sz w:val="24"/>
          <w:szCs w:val="24"/>
        </w:rPr>
        <w:t>лях преобразования всех поселений, входящих в состав Ржевского муниципального района Тверской области, путем их объединения с</w:t>
      </w:r>
      <w:r>
        <w:rPr>
          <w:color w:val="auto"/>
          <w:sz w:val="24"/>
          <w:szCs w:val="24"/>
        </w:rPr>
        <w:t xml:space="preserve"> </w:t>
      </w:r>
      <w:r w:rsidRPr="00594562">
        <w:rPr>
          <w:color w:val="auto"/>
          <w:sz w:val="24"/>
          <w:szCs w:val="24"/>
        </w:rPr>
        <w:t>муниципальным образованием</w:t>
      </w:r>
      <w:r>
        <w:rPr>
          <w:color w:val="auto"/>
          <w:sz w:val="24"/>
          <w:szCs w:val="24"/>
        </w:rPr>
        <w:t xml:space="preserve"> </w:t>
      </w:r>
      <w:r w:rsidRPr="00594562">
        <w:rPr>
          <w:color w:val="auto"/>
          <w:sz w:val="24"/>
          <w:szCs w:val="24"/>
        </w:rPr>
        <w:t>городской округ – город Ржев</w:t>
      </w:r>
      <w:r>
        <w:rPr>
          <w:color w:val="auto"/>
          <w:sz w:val="24"/>
          <w:szCs w:val="24"/>
        </w:rPr>
        <w:t xml:space="preserve"> </w:t>
      </w:r>
      <w:r w:rsidRPr="00594562">
        <w:rPr>
          <w:color w:val="auto"/>
          <w:sz w:val="24"/>
          <w:szCs w:val="24"/>
        </w:rPr>
        <w:t>Тверской области и наделении городского округа город Ржев Тверской о</w:t>
      </w:r>
      <w:r w:rsidRPr="00594562">
        <w:rPr>
          <w:color w:val="auto"/>
          <w:sz w:val="24"/>
          <w:szCs w:val="24"/>
        </w:rPr>
        <w:t>б</w:t>
      </w:r>
      <w:r w:rsidRPr="00594562">
        <w:rPr>
          <w:color w:val="auto"/>
          <w:sz w:val="24"/>
          <w:szCs w:val="24"/>
        </w:rPr>
        <w:t>ласти статусом муниципального округа, Ржевск</w:t>
      </w:r>
      <w:r>
        <w:rPr>
          <w:color w:val="auto"/>
          <w:sz w:val="24"/>
          <w:szCs w:val="24"/>
        </w:rPr>
        <w:t xml:space="preserve">ая городская Дума </w:t>
      </w:r>
    </w:p>
    <w:p w:rsidR="00B74B7F" w:rsidRPr="00594562" w:rsidRDefault="00B74B7F" w:rsidP="00D019CC">
      <w:pPr>
        <w:pStyle w:val="1"/>
        <w:shd w:val="clear" w:color="auto" w:fill="auto"/>
        <w:spacing w:before="0" w:after="273" w:line="220" w:lineRule="exact"/>
        <w:ind w:left="20" w:firstLine="54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94562">
        <w:rPr>
          <w:sz w:val="24"/>
          <w:szCs w:val="24"/>
        </w:rPr>
        <w:t>РЕШИЛ</w:t>
      </w:r>
      <w:r>
        <w:rPr>
          <w:sz w:val="24"/>
          <w:szCs w:val="24"/>
        </w:rPr>
        <w:t>А</w:t>
      </w:r>
      <w:r w:rsidRPr="00594562">
        <w:rPr>
          <w:sz w:val="24"/>
          <w:szCs w:val="24"/>
        </w:rPr>
        <w:t>:</w:t>
      </w:r>
    </w:p>
    <w:p w:rsidR="00B74B7F" w:rsidRPr="00594562" w:rsidRDefault="00B74B7F" w:rsidP="00DA237C">
      <w:pPr>
        <w:pStyle w:val="1"/>
        <w:spacing w:after="240" w:line="274" w:lineRule="exact"/>
        <w:ind w:left="20" w:right="20" w:firstLine="540"/>
        <w:jc w:val="both"/>
        <w:rPr>
          <w:color w:val="auto"/>
          <w:sz w:val="24"/>
          <w:szCs w:val="24"/>
        </w:rPr>
      </w:pPr>
      <w:r w:rsidRPr="00594562">
        <w:rPr>
          <w:color w:val="auto"/>
          <w:sz w:val="24"/>
          <w:szCs w:val="24"/>
        </w:rPr>
        <w:t>1. Выступить совместно с</w:t>
      </w:r>
      <w:r>
        <w:rPr>
          <w:color w:val="auto"/>
          <w:sz w:val="24"/>
          <w:szCs w:val="24"/>
        </w:rPr>
        <w:t xml:space="preserve"> </w:t>
      </w:r>
      <w:r w:rsidRPr="00DA237C">
        <w:rPr>
          <w:color w:val="auto"/>
          <w:sz w:val="24"/>
          <w:szCs w:val="24"/>
        </w:rPr>
        <w:t>Собрани</w:t>
      </w:r>
      <w:r>
        <w:rPr>
          <w:color w:val="auto"/>
          <w:sz w:val="24"/>
          <w:szCs w:val="24"/>
        </w:rPr>
        <w:t xml:space="preserve">ем </w:t>
      </w:r>
      <w:r w:rsidRPr="00DA237C">
        <w:rPr>
          <w:color w:val="auto"/>
          <w:sz w:val="24"/>
          <w:szCs w:val="24"/>
        </w:rPr>
        <w:t>депутатов Ржевского района Тверской области</w:t>
      </w:r>
      <w:r>
        <w:rPr>
          <w:color w:val="auto"/>
          <w:sz w:val="24"/>
          <w:szCs w:val="24"/>
        </w:rPr>
        <w:t xml:space="preserve"> </w:t>
      </w:r>
      <w:r w:rsidRPr="00594562">
        <w:rPr>
          <w:color w:val="auto"/>
          <w:sz w:val="24"/>
          <w:szCs w:val="24"/>
        </w:rPr>
        <w:t xml:space="preserve">с инициативой о </w:t>
      </w:r>
      <w:r w:rsidRPr="00DA237C">
        <w:rPr>
          <w:color w:val="auto"/>
          <w:sz w:val="24"/>
          <w:szCs w:val="24"/>
        </w:rPr>
        <w:t>преобразовании поселений, входящих в состав Ржевского муниципал</w:t>
      </w:r>
      <w:r w:rsidRPr="00DA237C">
        <w:rPr>
          <w:color w:val="auto"/>
          <w:sz w:val="24"/>
          <w:szCs w:val="24"/>
        </w:rPr>
        <w:t>ь</w:t>
      </w:r>
      <w:r w:rsidRPr="00DA237C">
        <w:rPr>
          <w:color w:val="auto"/>
          <w:sz w:val="24"/>
          <w:szCs w:val="24"/>
        </w:rPr>
        <w:t>ного района</w:t>
      </w:r>
      <w:r w:rsidRPr="00594562">
        <w:rPr>
          <w:color w:val="auto"/>
          <w:sz w:val="24"/>
          <w:szCs w:val="24"/>
        </w:rPr>
        <w:t xml:space="preserve"> Тверской области, путем объединения муниципального образования сельское п</w:t>
      </w:r>
      <w:r w:rsidRPr="00594562">
        <w:rPr>
          <w:color w:val="auto"/>
          <w:sz w:val="24"/>
          <w:szCs w:val="24"/>
        </w:rPr>
        <w:t>о</w:t>
      </w:r>
      <w:r w:rsidRPr="00594562">
        <w:rPr>
          <w:color w:val="auto"/>
          <w:sz w:val="24"/>
          <w:szCs w:val="24"/>
        </w:rPr>
        <w:t>селение «Есинка» Ржевского района Тверской области,</w:t>
      </w:r>
      <w:r>
        <w:rPr>
          <w:color w:val="auto"/>
          <w:sz w:val="24"/>
          <w:szCs w:val="24"/>
        </w:rPr>
        <w:t xml:space="preserve"> </w:t>
      </w:r>
      <w:r w:rsidRPr="00594562">
        <w:rPr>
          <w:color w:val="auto"/>
          <w:sz w:val="24"/>
          <w:szCs w:val="24"/>
        </w:rPr>
        <w:t>муниципального образования сельское поселение «Итомля» Ржевского района  Тверской области, муниципального о</w:t>
      </w:r>
      <w:r w:rsidRPr="00594562">
        <w:rPr>
          <w:color w:val="auto"/>
          <w:sz w:val="24"/>
          <w:szCs w:val="24"/>
        </w:rPr>
        <w:t>б</w:t>
      </w:r>
      <w:r w:rsidRPr="00594562">
        <w:rPr>
          <w:color w:val="auto"/>
          <w:sz w:val="24"/>
          <w:szCs w:val="24"/>
        </w:rPr>
        <w:t>разования сельское поселение «Медведево» Ржевского района  Тверской области, мун</w:t>
      </w:r>
      <w:r w:rsidRPr="00594562">
        <w:rPr>
          <w:color w:val="auto"/>
          <w:sz w:val="24"/>
          <w:szCs w:val="24"/>
        </w:rPr>
        <w:t>и</w:t>
      </w:r>
      <w:r w:rsidRPr="00594562">
        <w:rPr>
          <w:color w:val="auto"/>
          <w:sz w:val="24"/>
          <w:szCs w:val="24"/>
        </w:rPr>
        <w:t>ципального образования сельское поселение «Победа» Ржевского района Тверской о</w:t>
      </w:r>
      <w:r w:rsidRPr="00594562">
        <w:rPr>
          <w:color w:val="auto"/>
          <w:sz w:val="24"/>
          <w:szCs w:val="24"/>
        </w:rPr>
        <w:t>б</w:t>
      </w:r>
      <w:r w:rsidRPr="00594562">
        <w:rPr>
          <w:color w:val="auto"/>
          <w:sz w:val="24"/>
          <w:szCs w:val="24"/>
        </w:rPr>
        <w:t>ласти, муниципального образования сельское поселение «Успенское» Ржевского района Тверской области, муниципального образования сельское поселение «Хорошево» Рже</w:t>
      </w:r>
      <w:r w:rsidRPr="00594562">
        <w:rPr>
          <w:color w:val="auto"/>
          <w:sz w:val="24"/>
          <w:szCs w:val="24"/>
        </w:rPr>
        <w:t>в</w:t>
      </w:r>
      <w:r w:rsidRPr="00594562">
        <w:rPr>
          <w:color w:val="auto"/>
          <w:sz w:val="24"/>
          <w:szCs w:val="24"/>
        </w:rPr>
        <w:t>ского района Тверской области, муниципального образования сельское поселение «Че</w:t>
      </w:r>
      <w:r w:rsidRPr="00594562">
        <w:rPr>
          <w:color w:val="auto"/>
          <w:sz w:val="24"/>
          <w:szCs w:val="24"/>
        </w:rPr>
        <w:t>р</w:t>
      </w:r>
      <w:r w:rsidRPr="00594562">
        <w:rPr>
          <w:color w:val="auto"/>
          <w:sz w:val="24"/>
          <w:szCs w:val="24"/>
        </w:rPr>
        <w:t>толино» Ржевского района Тверской области с муниципальным образованием городской округ город Ржев Тверской области</w:t>
      </w:r>
      <w:r>
        <w:rPr>
          <w:color w:val="auto"/>
          <w:sz w:val="24"/>
          <w:szCs w:val="24"/>
        </w:rPr>
        <w:t xml:space="preserve"> </w:t>
      </w:r>
      <w:r w:rsidRPr="00594562">
        <w:rPr>
          <w:color w:val="auto"/>
          <w:sz w:val="24"/>
          <w:szCs w:val="24"/>
        </w:rPr>
        <w:t xml:space="preserve">и наделении городского округа город Ржев Тверской области статусом муниципального округа. </w:t>
      </w:r>
    </w:p>
    <w:p w:rsidR="00B74B7F" w:rsidRPr="00DA237C" w:rsidRDefault="00B74B7F" w:rsidP="00D019CC">
      <w:pPr>
        <w:pStyle w:val="1"/>
        <w:numPr>
          <w:ilvl w:val="0"/>
          <w:numId w:val="1"/>
        </w:numPr>
        <w:shd w:val="clear" w:color="auto" w:fill="auto"/>
        <w:tabs>
          <w:tab w:val="left" w:pos="918"/>
        </w:tabs>
        <w:spacing w:before="0" w:after="240" w:line="274" w:lineRule="exact"/>
        <w:ind w:right="20" w:firstLine="567"/>
        <w:jc w:val="both"/>
        <w:rPr>
          <w:color w:val="auto"/>
          <w:sz w:val="24"/>
          <w:szCs w:val="24"/>
        </w:rPr>
      </w:pPr>
      <w:r w:rsidRPr="00DA237C">
        <w:rPr>
          <w:color w:val="auto"/>
          <w:sz w:val="24"/>
          <w:szCs w:val="24"/>
        </w:rPr>
        <w:t>Обратиться к советам депутатов муниципального образования сельское поселение «Есинка» Ржевского района Тверской области, муниципального образования сельское поселение «Итомля» Ржевского района Тверской области, муниципального образования сельское поселение «Медведево» Ржевского района Тверской области, муниципального образования сельское поселение «Победа» Ржевского района Тверской области,</w:t>
      </w:r>
      <w:r>
        <w:rPr>
          <w:color w:val="auto"/>
          <w:sz w:val="24"/>
          <w:szCs w:val="24"/>
        </w:rPr>
        <w:t xml:space="preserve"> </w:t>
      </w:r>
      <w:r w:rsidRPr="00DA237C">
        <w:rPr>
          <w:color w:val="auto"/>
          <w:sz w:val="24"/>
          <w:szCs w:val="24"/>
        </w:rPr>
        <w:t>муниц</w:t>
      </w:r>
      <w:r w:rsidRPr="00DA237C">
        <w:rPr>
          <w:color w:val="auto"/>
          <w:sz w:val="24"/>
          <w:szCs w:val="24"/>
        </w:rPr>
        <w:t>и</w:t>
      </w:r>
      <w:r w:rsidRPr="00DA237C">
        <w:rPr>
          <w:color w:val="auto"/>
          <w:sz w:val="24"/>
          <w:szCs w:val="24"/>
        </w:rPr>
        <w:t>пального образования сельское поселение «Успенское» Ржевского района  Тверской о</w:t>
      </w:r>
      <w:r w:rsidRPr="00DA237C">
        <w:rPr>
          <w:color w:val="auto"/>
          <w:sz w:val="24"/>
          <w:szCs w:val="24"/>
        </w:rPr>
        <w:t>б</w:t>
      </w:r>
      <w:r w:rsidRPr="00DA237C">
        <w:rPr>
          <w:color w:val="auto"/>
          <w:sz w:val="24"/>
          <w:szCs w:val="24"/>
        </w:rPr>
        <w:t>ласти,</w:t>
      </w:r>
      <w:r>
        <w:rPr>
          <w:color w:val="auto"/>
          <w:sz w:val="24"/>
          <w:szCs w:val="24"/>
        </w:rPr>
        <w:t xml:space="preserve"> </w:t>
      </w:r>
      <w:r w:rsidRPr="00DA237C">
        <w:rPr>
          <w:color w:val="auto"/>
          <w:sz w:val="24"/>
          <w:szCs w:val="24"/>
        </w:rPr>
        <w:t>муниципального образования сельское поселение «Хорошево» Ржевского района Тверской области, муниципального образования сельское поселение «Чертолино» Рже</w:t>
      </w:r>
      <w:r w:rsidRPr="00DA237C">
        <w:rPr>
          <w:color w:val="auto"/>
          <w:sz w:val="24"/>
          <w:szCs w:val="24"/>
        </w:rPr>
        <w:t>в</w:t>
      </w:r>
      <w:r w:rsidRPr="00DA237C">
        <w:rPr>
          <w:color w:val="auto"/>
          <w:sz w:val="24"/>
          <w:szCs w:val="24"/>
        </w:rPr>
        <w:t xml:space="preserve">ского района Тверской области </w:t>
      </w:r>
      <w:r w:rsidRPr="0046672B">
        <w:rPr>
          <w:color w:val="auto"/>
          <w:sz w:val="24"/>
          <w:szCs w:val="24"/>
        </w:rPr>
        <w:t>с предложением поддержать</w:t>
      </w:r>
      <w:r w:rsidRPr="00DA237C">
        <w:rPr>
          <w:color w:val="auto"/>
          <w:sz w:val="24"/>
          <w:szCs w:val="24"/>
        </w:rPr>
        <w:t xml:space="preserve"> инициативу о преобразовании поселений, входящих в состав</w:t>
      </w:r>
      <w:r>
        <w:rPr>
          <w:color w:val="auto"/>
          <w:sz w:val="24"/>
          <w:szCs w:val="24"/>
        </w:rPr>
        <w:t xml:space="preserve"> </w:t>
      </w:r>
      <w:r w:rsidRPr="00DA237C">
        <w:rPr>
          <w:color w:val="auto"/>
          <w:sz w:val="24"/>
          <w:szCs w:val="24"/>
        </w:rPr>
        <w:t>Ржевского муниципального района Тверской области, путем их объединения с</w:t>
      </w:r>
      <w:r>
        <w:rPr>
          <w:color w:val="auto"/>
          <w:sz w:val="24"/>
          <w:szCs w:val="24"/>
        </w:rPr>
        <w:t xml:space="preserve"> </w:t>
      </w:r>
      <w:r w:rsidRPr="00DA237C">
        <w:rPr>
          <w:color w:val="auto"/>
          <w:sz w:val="24"/>
          <w:szCs w:val="24"/>
        </w:rPr>
        <w:t>муниципальным образованием городской округ</w:t>
      </w:r>
      <w:r>
        <w:rPr>
          <w:color w:val="auto"/>
          <w:sz w:val="24"/>
          <w:szCs w:val="24"/>
        </w:rPr>
        <w:t xml:space="preserve"> </w:t>
      </w:r>
      <w:r w:rsidRPr="00DA237C">
        <w:rPr>
          <w:color w:val="auto"/>
          <w:sz w:val="24"/>
          <w:szCs w:val="24"/>
        </w:rPr>
        <w:t>город Ржев</w:t>
      </w:r>
      <w:r>
        <w:rPr>
          <w:color w:val="auto"/>
          <w:sz w:val="24"/>
          <w:szCs w:val="24"/>
        </w:rPr>
        <w:t xml:space="preserve"> </w:t>
      </w:r>
      <w:r w:rsidRPr="00DA237C">
        <w:rPr>
          <w:color w:val="auto"/>
          <w:sz w:val="24"/>
          <w:szCs w:val="24"/>
        </w:rPr>
        <w:t>Тверской области</w:t>
      </w:r>
      <w:r>
        <w:rPr>
          <w:color w:val="auto"/>
          <w:sz w:val="24"/>
          <w:szCs w:val="24"/>
        </w:rPr>
        <w:t xml:space="preserve"> </w:t>
      </w:r>
      <w:r w:rsidRPr="00DA237C">
        <w:rPr>
          <w:color w:val="auto"/>
          <w:sz w:val="24"/>
          <w:szCs w:val="24"/>
        </w:rPr>
        <w:t>и наделении городского округа город Ржев Тверской области статусом муниц</w:t>
      </w:r>
      <w:r w:rsidRPr="00DA237C">
        <w:rPr>
          <w:color w:val="auto"/>
          <w:sz w:val="24"/>
          <w:szCs w:val="24"/>
        </w:rPr>
        <w:t>и</w:t>
      </w:r>
      <w:r w:rsidRPr="00DA237C">
        <w:rPr>
          <w:color w:val="auto"/>
          <w:sz w:val="24"/>
          <w:szCs w:val="24"/>
        </w:rPr>
        <w:t xml:space="preserve">пального округа. </w:t>
      </w:r>
    </w:p>
    <w:p w:rsidR="00B74B7F" w:rsidRPr="0046672B" w:rsidRDefault="00B74B7F" w:rsidP="00954089">
      <w:pPr>
        <w:pStyle w:val="1"/>
        <w:numPr>
          <w:ilvl w:val="0"/>
          <w:numId w:val="1"/>
        </w:numPr>
        <w:shd w:val="clear" w:color="auto" w:fill="auto"/>
        <w:tabs>
          <w:tab w:val="left" w:pos="846"/>
        </w:tabs>
        <w:spacing w:before="0" w:after="240" w:line="274" w:lineRule="exact"/>
        <w:ind w:right="20" w:firstLine="560"/>
        <w:jc w:val="both"/>
        <w:rPr>
          <w:color w:val="auto"/>
          <w:sz w:val="24"/>
          <w:szCs w:val="24"/>
        </w:rPr>
      </w:pPr>
      <w:r w:rsidRPr="0046672B">
        <w:rPr>
          <w:color w:val="auto"/>
          <w:sz w:val="24"/>
          <w:szCs w:val="24"/>
        </w:rPr>
        <w:t>Рекомендовать представительным органам муниципальных образований Тверской области, указанным в пункте 2 настоящего решения, в порядке статьи 28 Федерального закона от 06.10.2003 № 131-ФЗ «Об общих принципах организации местного самоупра</w:t>
      </w:r>
      <w:r w:rsidRPr="0046672B">
        <w:rPr>
          <w:color w:val="auto"/>
          <w:sz w:val="24"/>
          <w:szCs w:val="24"/>
        </w:rPr>
        <w:t>в</w:t>
      </w:r>
      <w:r w:rsidRPr="0046672B">
        <w:rPr>
          <w:color w:val="auto"/>
          <w:sz w:val="24"/>
          <w:szCs w:val="24"/>
        </w:rPr>
        <w:t>ления в Российской Федерации» назначить и провести публичные слушания по вопросу: «О преобразовании всех поселений, входящих в состав</w:t>
      </w:r>
      <w:r>
        <w:rPr>
          <w:color w:val="auto"/>
          <w:sz w:val="24"/>
          <w:szCs w:val="24"/>
        </w:rPr>
        <w:t xml:space="preserve"> </w:t>
      </w:r>
      <w:r w:rsidRPr="0046672B">
        <w:rPr>
          <w:color w:val="auto"/>
          <w:sz w:val="24"/>
          <w:szCs w:val="24"/>
        </w:rPr>
        <w:t>Ржевского муниципального района Тверской области, путем объединения их с муниципальным образованием городской округ город Ржев Тверской области</w:t>
      </w:r>
      <w:r>
        <w:rPr>
          <w:color w:val="auto"/>
          <w:sz w:val="24"/>
          <w:szCs w:val="24"/>
        </w:rPr>
        <w:t xml:space="preserve"> </w:t>
      </w:r>
      <w:r w:rsidRPr="0046672B">
        <w:rPr>
          <w:color w:val="auto"/>
          <w:sz w:val="24"/>
          <w:szCs w:val="24"/>
        </w:rPr>
        <w:t>и наделении городского округа город Ржев Тверской области статусом муниципального округа».</w:t>
      </w:r>
    </w:p>
    <w:p w:rsidR="00B74B7F" w:rsidRPr="0047386D" w:rsidRDefault="00B74B7F" w:rsidP="00F16E0F">
      <w:pPr>
        <w:pStyle w:val="1"/>
        <w:numPr>
          <w:ilvl w:val="0"/>
          <w:numId w:val="1"/>
        </w:numPr>
        <w:shd w:val="clear" w:color="auto" w:fill="auto"/>
        <w:tabs>
          <w:tab w:val="left" w:pos="1001"/>
        </w:tabs>
        <w:spacing w:before="0" w:after="277" w:line="266" w:lineRule="exact"/>
        <w:ind w:right="20" w:firstLine="560"/>
        <w:jc w:val="both"/>
        <w:rPr>
          <w:sz w:val="24"/>
          <w:szCs w:val="24"/>
        </w:rPr>
      </w:pPr>
      <w:r w:rsidRPr="0047386D">
        <w:rPr>
          <w:sz w:val="24"/>
          <w:szCs w:val="24"/>
        </w:rPr>
        <w:t>Направить настоящее решение в представительные органы муниципальных о</w:t>
      </w:r>
      <w:r w:rsidRPr="0047386D">
        <w:rPr>
          <w:sz w:val="24"/>
          <w:szCs w:val="24"/>
        </w:rPr>
        <w:t>б</w:t>
      </w:r>
      <w:r w:rsidRPr="0047386D">
        <w:rPr>
          <w:sz w:val="24"/>
          <w:szCs w:val="24"/>
        </w:rPr>
        <w:t>разований Ржевского муниципального района Тверской области, указанные в пункте 2 настоящего решения.</w:t>
      </w:r>
    </w:p>
    <w:p w:rsidR="00B74B7F" w:rsidRPr="00FE29FE" w:rsidRDefault="00B74B7F" w:rsidP="00FE29FE">
      <w:pPr>
        <w:pStyle w:val="1"/>
        <w:numPr>
          <w:ilvl w:val="0"/>
          <w:numId w:val="1"/>
        </w:numPr>
        <w:shd w:val="clear" w:color="auto" w:fill="auto"/>
        <w:tabs>
          <w:tab w:val="left" w:pos="842"/>
        </w:tabs>
        <w:spacing w:before="0" w:after="283" w:line="274" w:lineRule="exact"/>
        <w:ind w:firstLine="580"/>
        <w:jc w:val="both"/>
        <w:rPr>
          <w:sz w:val="24"/>
          <w:szCs w:val="24"/>
        </w:rPr>
      </w:pPr>
      <w:r w:rsidRPr="0047386D">
        <w:rPr>
          <w:sz w:val="24"/>
          <w:szCs w:val="24"/>
        </w:rPr>
        <w:t xml:space="preserve">Опубликовать настоящее решение в порядке, предусмотренным Уставом </w:t>
      </w:r>
      <w:r w:rsidRPr="00FE29FE">
        <w:rPr>
          <w:sz w:val="24"/>
          <w:szCs w:val="24"/>
        </w:rPr>
        <w:t>города Ржева.</w:t>
      </w:r>
    </w:p>
    <w:p w:rsidR="00B74B7F" w:rsidRPr="0047386D" w:rsidRDefault="00B74B7F">
      <w:pPr>
        <w:pStyle w:val="1"/>
        <w:numPr>
          <w:ilvl w:val="0"/>
          <w:numId w:val="1"/>
        </w:numPr>
        <w:shd w:val="clear" w:color="auto" w:fill="auto"/>
        <w:tabs>
          <w:tab w:val="left" w:pos="818"/>
        </w:tabs>
        <w:spacing w:before="0" w:after="789" w:line="220" w:lineRule="exact"/>
        <w:ind w:firstLine="580"/>
        <w:jc w:val="both"/>
        <w:rPr>
          <w:sz w:val="24"/>
          <w:szCs w:val="24"/>
        </w:rPr>
      </w:pPr>
      <w:r w:rsidRPr="0047386D">
        <w:rPr>
          <w:sz w:val="24"/>
          <w:szCs w:val="24"/>
        </w:rPr>
        <w:t>Настоящее решение вступает в силу со дня его принятия.</w:t>
      </w:r>
    </w:p>
    <w:p w:rsidR="00B74B7F" w:rsidRDefault="00B74B7F" w:rsidP="0006461F">
      <w:pPr>
        <w:pStyle w:val="1"/>
        <w:ind w:firstLine="0"/>
        <w:rPr>
          <w:sz w:val="24"/>
          <w:szCs w:val="24"/>
        </w:rPr>
      </w:pPr>
    </w:p>
    <w:p w:rsidR="00B74B7F" w:rsidRPr="0006461F" w:rsidRDefault="00B74B7F" w:rsidP="0006461F">
      <w:pPr>
        <w:pStyle w:val="1"/>
        <w:ind w:firstLine="0"/>
        <w:rPr>
          <w:sz w:val="24"/>
          <w:szCs w:val="24"/>
        </w:rPr>
      </w:pPr>
      <w:r w:rsidRPr="0006461F">
        <w:rPr>
          <w:sz w:val="24"/>
          <w:szCs w:val="24"/>
        </w:rPr>
        <w:t>Глава города Ржева</w:t>
      </w:r>
      <w:r w:rsidRPr="0006461F">
        <w:rPr>
          <w:sz w:val="24"/>
          <w:szCs w:val="24"/>
        </w:rPr>
        <w:tab/>
      </w:r>
      <w:r w:rsidRPr="0006461F">
        <w:rPr>
          <w:sz w:val="24"/>
          <w:szCs w:val="24"/>
        </w:rPr>
        <w:tab/>
      </w:r>
      <w:r w:rsidRPr="0006461F">
        <w:rPr>
          <w:sz w:val="24"/>
          <w:szCs w:val="24"/>
        </w:rPr>
        <w:tab/>
      </w:r>
      <w:r w:rsidRPr="0006461F">
        <w:rPr>
          <w:sz w:val="24"/>
          <w:szCs w:val="24"/>
        </w:rPr>
        <w:tab/>
      </w:r>
      <w:r w:rsidRPr="0006461F">
        <w:rPr>
          <w:sz w:val="24"/>
          <w:szCs w:val="24"/>
        </w:rPr>
        <w:tab/>
      </w:r>
      <w:r w:rsidRPr="0006461F">
        <w:rPr>
          <w:sz w:val="24"/>
          <w:szCs w:val="24"/>
        </w:rPr>
        <w:tab/>
      </w:r>
      <w:r w:rsidRPr="0006461F">
        <w:rPr>
          <w:sz w:val="24"/>
          <w:szCs w:val="24"/>
        </w:rPr>
        <w:tab/>
        <w:t xml:space="preserve">  Р.С. Крылов</w:t>
      </w:r>
    </w:p>
    <w:p w:rsidR="00B74B7F" w:rsidRPr="0006461F" w:rsidRDefault="00B74B7F" w:rsidP="0006461F">
      <w:pPr>
        <w:pStyle w:val="1"/>
        <w:spacing w:after="0"/>
        <w:ind w:firstLine="0"/>
        <w:rPr>
          <w:sz w:val="24"/>
          <w:szCs w:val="24"/>
        </w:rPr>
      </w:pPr>
      <w:r w:rsidRPr="0006461F">
        <w:rPr>
          <w:sz w:val="24"/>
          <w:szCs w:val="24"/>
        </w:rPr>
        <w:t xml:space="preserve">Председатель </w:t>
      </w:r>
    </w:p>
    <w:p w:rsidR="00B74B7F" w:rsidRPr="0006461F" w:rsidRDefault="00B74B7F" w:rsidP="0006461F">
      <w:pPr>
        <w:pStyle w:val="1"/>
        <w:spacing w:after="0"/>
        <w:ind w:firstLine="0"/>
        <w:rPr>
          <w:sz w:val="24"/>
          <w:szCs w:val="24"/>
        </w:rPr>
      </w:pPr>
      <w:r w:rsidRPr="0006461F">
        <w:rPr>
          <w:sz w:val="24"/>
          <w:szCs w:val="24"/>
        </w:rPr>
        <w:t xml:space="preserve">Ржевской городской Думы                                                    </w:t>
      </w:r>
      <w:bookmarkStart w:id="0" w:name="_GoBack"/>
      <w:bookmarkEnd w:id="0"/>
      <w:r w:rsidRPr="0006461F">
        <w:rPr>
          <w:sz w:val="24"/>
          <w:szCs w:val="24"/>
        </w:rPr>
        <w:t xml:space="preserve">       А.В. Константинов</w:t>
      </w:r>
    </w:p>
    <w:p w:rsidR="00B74B7F" w:rsidRDefault="00B74B7F" w:rsidP="0006461F">
      <w:pPr>
        <w:pStyle w:val="1"/>
        <w:spacing w:before="0" w:after="0" w:line="240" w:lineRule="auto"/>
        <w:ind w:firstLine="0"/>
        <w:rPr>
          <w:sz w:val="24"/>
          <w:szCs w:val="24"/>
          <w:highlight w:val="yellow"/>
        </w:rPr>
      </w:pPr>
    </w:p>
    <w:p w:rsidR="00B74B7F" w:rsidRDefault="00B74B7F" w:rsidP="00823907">
      <w:pPr>
        <w:pStyle w:val="1"/>
        <w:shd w:val="clear" w:color="auto" w:fill="auto"/>
        <w:spacing w:before="0" w:after="0" w:line="240" w:lineRule="auto"/>
        <w:ind w:firstLine="0"/>
      </w:pPr>
    </w:p>
    <w:p w:rsidR="00B74B7F" w:rsidRDefault="00B74B7F" w:rsidP="00823907">
      <w:pPr>
        <w:pStyle w:val="1"/>
        <w:shd w:val="clear" w:color="auto" w:fill="auto"/>
        <w:spacing w:before="0" w:after="0" w:line="240" w:lineRule="auto"/>
        <w:ind w:firstLine="0"/>
      </w:pPr>
    </w:p>
    <w:p w:rsidR="00B74B7F" w:rsidRDefault="00B74B7F" w:rsidP="00823907">
      <w:pPr>
        <w:pStyle w:val="1"/>
        <w:shd w:val="clear" w:color="auto" w:fill="auto"/>
        <w:spacing w:before="0" w:after="0" w:line="240" w:lineRule="auto"/>
        <w:ind w:firstLine="0"/>
      </w:pPr>
    </w:p>
    <w:p w:rsidR="00B74B7F" w:rsidRDefault="00B74B7F" w:rsidP="00823907">
      <w:pPr>
        <w:pStyle w:val="1"/>
        <w:shd w:val="clear" w:color="auto" w:fill="auto"/>
        <w:spacing w:before="0" w:after="0" w:line="240" w:lineRule="auto"/>
        <w:ind w:firstLine="0"/>
      </w:pPr>
    </w:p>
    <w:p w:rsidR="00B74B7F" w:rsidRDefault="00B74B7F" w:rsidP="00823907">
      <w:pPr>
        <w:pStyle w:val="1"/>
        <w:shd w:val="clear" w:color="auto" w:fill="auto"/>
        <w:spacing w:before="0" w:after="0" w:line="240" w:lineRule="auto"/>
        <w:ind w:firstLine="0"/>
      </w:pPr>
    </w:p>
    <w:p w:rsidR="00B74B7F" w:rsidRDefault="00B74B7F" w:rsidP="00823907">
      <w:pPr>
        <w:pStyle w:val="1"/>
        <w:shd w:val="clear" w:color="auto" w:fill="auto"/>
        <w:spacing w:before="0" w:after="0" w:line="240" w:lineRule="auto"/>
        <w:ind w:firstLine="0"/>
      </w:pPr>
    </w:p>
    <w:p w:rsidR="00B74B7F" w:rsidRDefault="00B74B7F" w:rsidP="00823907">
      <w:pPr>
        <w:pStyle w:val="1"/>
        <w:shd w:val="clear" w:color="auto" w:fill="auto"/>
        <w:spacing w:before="0" w:after="0" w:line="240" w:lineRule="auto"/>
        <w:ind w:firstLine="0"/>
      </w:pPr>
    </w:p>
    <w:p w:rsidR="00B74B7F" w:rsidRDefault="00B74B7F" w:rsidP="00823907">
      <w:pPr>
        <w:pStyle w:val="1"/>
        <w:shd w:val="clear" w:color="auto" w:fill="auto"/>
        <w:spacing w:before="0" w:after="0" w:line="240" w:lineRule="auto"/>
        <w:ind w:firstLine="0"/>
      </w:pPr>
    </w:p>
    <w:sectPr w:rsidR="00B74B7F" w:rsidSect="006C45FE">
      <w:pgSz w:w="11905" w:h="16837"/>
      <w:pgMar w:top="1134" w:right="851" w:bottom="96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B7F" w:rsidRDefault="00B74B7F">
      <w:r>
        <w:separator/>
      </w:r>
    </w:p>
  </w:endnote>
  <w:endnote w:type="continuationSeparator" w:id="1">
    <w:p w:rsidR="00B74B7F" w:rsidRDefault="00B7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B7F" w:rsidRDefault="00B74B7F"/>
  </w:footnote>
  <w:footnote w:type="continuationSeparator" w:id="1">
    <w:p w:rsidR="00B74B7F" w:rsidRDefault="00B74B7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63A81"/>
    <w:multiLevelType w:val="multilevel"/>
    <w:tmpl w:val="794E00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6B86DE5"/>
    <w:multiLevelType w:val="multilevel"/>
    <w:tmpl w:val="794E00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8D157AC"/>
    <w:multiLevelType w:val="multilevel"/>
    <w:tmpl w:val="794E00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1662DB5"/>
    <w:multiLevelType w:val="multilevel"/>
    <w:tmpl w:val="794E00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45A3783"/>
    <w:multiLevelType w:val="multilevel"/>
    <w:tmpl w:val="794E00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defaultTabStop w:val="708"/>
  <w:autoHyphenation/>
  <w:hyphenationZone w:val="357"/>
  <w:drawingGridHorizontalSpacing w:val="181"/>
  <w:drawingGridVerticalSpacing w:val="181"/>
  <w:characterSpacingControl w:val="compressPunctuation"/>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317C"/>
    <w:rsid w:val="00000D93"/>
    <w:rsid w:val="00012F5D"/>
    <w:rsid w:val="000309CA"/>
    <w:rsid w:val="000368A1"/>
    <w:rsid w:val="00063964"/>
    <w:rsid w:val="0006461F"/>
    <w:rsid w:val="000721D8"/>
    <w:rsid w:val="000B5BB2"/>
    <w:rsid w:val="000C5AD9"/>
    <w:rsid w:val="0012086B"/>
    <w:rsid w:val="00121496"/>
    <w:rsid w:val="001558F4"/>
    <w:rsid w:val="00155EA2"/>
    <w:rsid w:val="001A0E7B"/>
    <w:rsid w:val="001B782E"/>
    <w:rsid w:val="00230EA3"/>
    <w:rsid w:val="002402A1"/>
    <w:rsid w:val="0024317C"/>
    <w:rsid w:val="00247870"/>
    <w:rsid w:val="002656EC"/>
    <w:rsid w:val="002806DD"/>
    <w:rsid w:val="002E43FA"/>
    <w:rsid w:val="003224AE"/>
    <w:rsid w:val="00360778"/>
    <w:rsid w:val="003B3FAF"/>
    <w:rsid w:val="003B68EB"/>
    <w:rsid w:val="003C05E1"/>
    <w:rsid w:val="003C5152"/>
    <w:rsid w:val="003E5E6C"/>
    <w:rsid w:val="003F7FE1"/>
    <w:rsid w:val="00406C82"/>
    <w:rsid w:val="00412557"/>
    <w:rsid w:val="00425F03"/>
    <w:rsid w:val="00451A8A"/>
    <w:rsid w:val="0046672B"/>
    <w:rsid w:val="0047386D"/>
    <w:rsid w:val="00476F9D"/>
    <w:rsid w:val="00482EB7"/>
    <w:rsid w:val="004B4446"/>
    <w:rsid w:val="004C63F8"/>
    <w:rsid w:val="004E6D36"/>
    <w:rsid w:val="00594562"/>
    <w:rsid w:val="005C2A13"/>
    <w:rsid w:val="005D6373"/>
    <w:rsid w:val="005E65AB"/>
    <w:rsid w:val="006073C2"/>
    <w:rsid w:val="00624D61"/>
    <w:rsid w:val="00637A91"/>
    <w:rsid w:val="00664413"/>
    <w:rsid w:val="00667940"/>
    <w:rsid w:val="006C45FE"/>
    <w:rsid w:val="006D4C83"/>
    <w:rsid w:val="006D58F2"/>
    <w:rsid w:val="006F4E8C"/>
    <w:rsid w:val="00746E2F"/>
    <w:rsid w:val="00763CA2"/>
    <w:rsid w:val="00784797"/>
    <w:rsid w:val="007A1E35"/>
    <w:rsid w:val="007C39DC"/>
    <w:rsid w:val="007C7C5B"/>
    <w:rsid w:val="00823907"/>
    <w:rsid w:val="008475C2"/>
    <w:rsid w:val="008840BB"/>
    <w:rsid w:val="00885E54"/>
    <w:rsid w:val="008C1C7A"/>
    <w:rsid w:val="008C68D6"/>
    <w:rsid w:val="008E2266"/>
    <w:rsid w:val="008F33FE"/>
    <w:rsid w:val="00954089"/>
    <w:rsid w:val="00970907"/>
    <w:rsid w:val="00986691"/>
    <w:rsid w:val="00A2470E"/>
    <w:rsid w:val="00A36B59"/>
    <w:rsid w:val="00A41416"/>
    <w:rsid w:val="00A70221"/>
    <w:rsid w:val="00AB171E"/>
    <w:rsid w:val="00B52A43"/>
    <w:rsid w:val="00B53EF6"/>
    <w:rsid w:val="00B57108"/>
    <w:rsid w:val="00B74B7F"/>
    <w:rsid w:val="00BA6AC1"/>
    <w:rsid w:val="00BE00F3"/>
    <w:rsid w:val="00C14FB8"/>
    <w:rsid w:val="00C155EB"/>
    <w:rsid w:val="00C21295"/>
    <w:rsid w:val="00C35522"/>
    <w:rsid w:val="00C45785"/>
    <w:rsid w:val="00C514CF"/>
    <w:rsid w:val="00C67F55"/>
    <w:rsid w:val="00C9453D"/>
    <w:rsid w:val="00CB4DF4"/>
    <w:rsid w:val="00CC7AC0"/>
    <w:rsid w:val="00CF4E98"/>
    <w:rsid w:val="00CF6C3F"/>
    <w:rsid w:val="00D019CC"/>
    <w:rsid w:val="00D15C07"/>
    <w:rsid w:val="00D43004"/>
    <w:rsid w:val="00D44B90"/>
    <w:rsid w:val="00D5479D"/>
    <w:rsid w:val="00DA237C"/>
    <w:rsid w:val="00DB4C0A"/>
    <w:rsid w:val="00DC71BC"/>
    <w:rsid w:val="00DF05D1"/>
    <w:rsid w:val="00E17EA9"/>
    <w:rsid w:val="00E470DA"/>
    <w:rsid w:val="00E65CF0"/>
    <w:rsid w:val="00E870D4"/>
    <w:rsid w:val="00EB4B86"/>
    <w:rsid w:val="00EC3BCC"/>
    <w:rsid w:val="00ED3DBF"/>
    <w:rsid w:val="00ED5E33"/>
    <w:rsid w:val="00F16E0F"/>
    <w:rsid w:val="00F22B82"/>
    <w:rsid w:val="00F262D2"/>
    <w:rsid w:val="00F3413D"/>
    <w:rsid w:val="00FA7BEE"/>
    <w:rsid w:val="00FC034C"/>
    <w:rsid w:val="00FC1B8B"/>
    <w:rsid w:val="00FD1ADE"/>
    <w:rsid w:val="00FD2B7F"/>
    <w:rsid w:val="00FE29FE"/>
    <w:rsid w:val="00FE5FB5"/>
    <w:rsid w:val="00FF5B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B86"/>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B4B86"/>
    <w:rPr>
      <w:rFonts w:cs="Times New Roman"/>
      <w:color w:val="0066CC"/>
      <w:u w:val="single"/>
    </w:rPr>
  </w:style>
  <w:style w:type="character" w:customStyle="1" w:styleId="Bodytext">
    <w:name w:val="Body text_"/>
    <w:basedOn w:val="DefaultParagraphFont"/>
    <w:link w:val="1"/>
    <w:uiPriority w:val="99"/>
    <w:locked/>
    <w:rsid w:val="00EB4B86"/>
    <w:rPr>
      <w:rFonts w:ascii="Times New Roman" w:hAnsi="Times New Roman" w:cs="Times New Roman"/>
      <w:spacing w:val="0"/>
      <w:sz w:val="22"/>
      <w:szCs w:val="22"/>
    </w:rPr>
  </w:style>
  <w:style w:type="character" w:customStyle="1" w:styleId="Heading3">
    <w:name w:val="Heading #3_"/>
    <w:basedOn w:val="DefaultParagraphFont"/>
    <w:link w:val="Heading30"/>
    <w:uiPriority w:val="99"/>
    <w:locked/>
    <w:rsid w:val="00EB4B86"/>
    <w:rPr>
      <w:rFonts w:ascii="Times New Roman" w:hAnsi="Times New Roman" w:cs="Times New Roman"/>
      <w:spacing w:val="0"/>
      <w:sz w:val="22"/>
      <w:szCs w:val="22"/>
    </w:rPr>
  </w:style>
  <w:style w:type="character" w:customStyle="1" w:styleId="Heading2">
    <w:name w:val="Heading #2_"/>
    <w:basedOn w:val="DefaultParagraphFont"/>
    <w:link w:val="Heading20"/>
    <w:uiPriority w:val="99"/>
    <w:locked/>
    <w:rsid w:val="00EB4B86"/>
    <w:rPr>
      <w:rFonts w:ascii="Times New Roman" w:hAnsi="Times New Roman" w:cs="Times New Roman"/>
      <w:spacing w:val="20"/>
      <w:sz w:val="25"/>
      <w:szCs w:val="25"/>
    </w:rPr>
  </w:style>
  <w:style w:type="character" w:customStyle="1" w:styleId="Bodytext2">
    <w:name w:val="Body text (2)_"/>
    <w:basedOn w:val="DefaultParagraphFont"/>
    <w:link w:val="Bodytext20"/>
    <w:uiPriority w:val="99"/>
    <w:locked/>
    <w:rsid w:val="00EB4B86"/>
    <w:rPr>
      <w:rFonts w:ascii="Times New Roman" w:hAnsi="Times New Roman" w:cs="Times New Roman"/>
      <w:spacing w:val="10"/>
      <w:sz w:val="33"/>
      <w:szCs w:val="33"/>
      <w:lang w:val="en-US"/>
    </w:rPr>
  </w:style>
  <w:style w:type="character" w:customStyle="1" w:styleId="Heading1">
    <w:name w:val="Heading #1_"/>
    <w:basedOn w:val="DefaultParagraphFont"/>
    <w:link w:val="Heading10"/>
    <w:uiPriority w:val="99"/>
    <w:locked/>
    <w:rsid w:val="00EB4B86"/>
    <w:rPr>
      <w:rFonts w:ascii="Times New Roman" w:hAnsi="Times New Roman" w:cs="Times New Roman"/>
      <w:spacing w:val="10"/>
      <w:sz w:val="33"/>
      <w:szCs w:val="33"/>
    </w:rPr>
  </w:style>
  <w:style w:type="character" w:customStyle="1" w:styleId="Bodytext3">
    <w:name w:val="Body text (3)_"/>
    <w:basedOn w:val="DefaultParagraphFont"/>
    <w:link w:val="Bodytext30"/>
    <w:uiPriority w:val="99"/>
    <w:locked/>
    <w:rsid w:val="00EB4B86"/>
    <w:rPr>
      <w:rFonts w:ascii="Times New Roman" w:hAnsi="Times New Roman" w:cs="Times New Roman"/>
      <w:spacing w:val="0"/>
      <w:sz w:val="22"/>
      <w:szCs w:val="22"/>
    </w:rPr>
  </w:style>
  <w:style w:type="character" w:customStyle="1" w:styleId="BodytextBold">
    <w:name w:val="Body text + Bold"/>
    <w:basedOn w:val="Bodytext"/>
    <w:uiPriority w:val="99"/>
    <w:rsid w:val="00EB4B86"/>
    <w:rPr>
      <w:b/>
      <w:bCs/>
    </w:rPr>
  </w:style>
  <w:style w:type="paragraph" w:customStyle="1" w:styleId="1">
    <w:name w:val="Основной текст1"/>
    <w:basedOn w:val="Normal"/>
    <w:link w:val="Bodytext"/>
    <w:uiPriority w:val="99"/>
    <w:rsid w:val="00EB4B86"/>
    <w:pPr>
      <w:shd w:val="clear" w:color="auto" w:fill="FFFFFF"/>
      <w:spacing w:before="60" w:after="360" w:line="240" w:lineRule="atLeast"/>
      <w:ind w:hanging="200"/>
    </w:pPr>
    <w:rPr>
      <w:rFonts w:ascii="Times New Roman" w:hAnsi="Times New Roman" w:cs="Times New Roman"/>
      <w:sz w:val="22"/>
      <w:szCs w:val="22"/>
    </w:rPr>
  </w:style>
  <w:style w:type="paragraph" w:customStyle="1" w:styleId="Heading30">
    <w:name w:val="Heading #3"/>
    <w:basedOn w:val="Normal"/>
    <w:link w:val="Heading3"/>
    <w:uiPriority w:val="99"/>
    <w:rsid w:val="00EB4B86"/>
    <w:pPr>
      <w:shd w:val="clear" w:color="auto" w:fill="FFFFFF"/>
      <w:spacing w:after="60" w:line="240" w:lineRule="atLeast"/>
      <w:jc w:val="both"/>
      <w:outlineLvl w:val="2"/>
    </w:pPr>
    <w:rPr>
      <w:rFonts w:ascii="Times New Roman" w:hAnsi="Times New Roman" w:cs="Times New Roman"/>
      <w:b/>
      <w:bCs/>
      <w:sz w:val="22"/>
      <w:szCs w:val="22"/>
    </w:rPr>
  </w:style>
  <w:style w:type="paragraph" w:customStyle="1" w:styleId="Heading20">
    <w:name w:val="Heading #2"/>
    <w:basedOn w:val="Normal"/>
    <w:link w:val="Heading2"/>
    <w:uiPriority w:val="99"/>
    <w:rsid w:val="00EB4B86"/>
    <w:pPr>
      <w:shd w:val="clear" w:color="auto" w:fill="FFFFFF"/>
      <w:spacing w:before="360" w:after="60" w:line="240" w:lineRule="atLeast"/>
      <w:outlineLvl w:val="1"/>
    </w:pPr>
    <w:rPr>
      <w:rFonts w:ascii="Times New Roman" w:hAnsi="Times New Roman" w:cs="Times New Roman"/>
      <w:b/>
      <w:bCs/>
      <w:spacing w:val="20"/>
      <w:sz w:val="25"/>
      <w:szCs w:val="25"/>
    </w:rPr>
  </w:style>
  <w:style w:type="paragraph" w:customStyle="1" w:styleId="Bodytext20">
    <w:name w:val="Body text (2)"/>
    <w:basedOn w:val="Normal"/>
    <w:link w:val="Bodytext2"/>
    <w:uiPriority w:val="99"/>
    <w:rsid w:val="00EB4B86"/>
    <w:pPr>
      <w:shd w:val="clear" w:color="auto" w:fill="FFFFFF"/>
      <w:spacing w:after="720" w:line="240" w:lineRule="atLeast"/>
    </w:pPr>
    <w:rPr>
      <w:rFonts w:ascii="Times New Roman" w:hAnsi="Times New Roman" w:cs="Times New Roman"/>
      <w:b/>
      <w:bCs/>
      <w:spacing w:val="10"/>
      <w:sz w:val="33"/>
      <w:szCs w:val="33"/>
      <w:lang w:val="en-US"/>
    </w:rPr>
  </w:style>
  <w:style w:type="paragraph" w:customStyle="1" w:styleId="Heading10">
    <w:name w:val="Heading #1"/>
    <w:basedOn w:val="Normal"/>
    <w:link w:val="Heading1"/>
    <w:uiPriority w:val="99"/>
    <w:rsid w:val="00EB4B86"/>
    <w:pPr>
      <w:shd w:val="clear" w:color="auto" w:fill="FFFFFF"/>
      <w:spacing w:before="720" w:after="120" w:line="418" w:lineRule="exact"/>
      <w:outlineLvl w:val="0"/>
    </w:pPr>
    <w:rPr>
      <w:rFonts w:ascii="Times New Roman" w:hAnsi="Times New Roman" w:cs="Times New Roman"/>
      <w:b/>
      <w:bCs/>
      <w:spacing w:val="10"/>
      <w:sz w:val="33"/>
      <w:szCs w:val="33"/>
    </w:rPr>
  </w:style>
  <w:style w:type="paragraph" w:customStyle="1" w:styleId="Bodytext30">
    <w:name w:val="Body text (3)"/>
    <w:basedOn w:val="Normal"/>
    <w:link w:val="Bodytext3"/>
    <w:uiPriority w:val="99"/>
    <w:rsid w:val="00EB4B86"/>
    <w:pPr>
      <w:shd w:val="clear" w:color="auto" w:fill="FFFFFF"/>
      <w:spacing w:before="120" w:after="240" w:line="274" w:lineRule="exact"/>
    </w:pPr>
    <w:rPr>
      <w:rFonts w:ascii="Times New Roman" w:hAnsi="Times New Roman" w:cs="Times New Roman"/>
      <w:b/>
      <w:bCs/>
      <w:sz w:val="22"/>
      <w:szCs w:val="22"/>
    </w:rPr>
  </w:style>
  <w:style w:type="paragraph" w:styleId="BalloonText">
    <w:name w:val="Balloon Text"/>
    <w:basedOn w:val="Normal"/>
    <w:link w:val="BalloonTextChar"/>
    <w:uiPriority w:val="99"/>
    <w:semiHidden/>
    <w:rsid w:val="00F22B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2B82"/>
    <w:rPr>
      <w:rFonts w:ascii="Tahoma" w:hAnsi="Tahoma" w:cs="Tahoma"/>
      <w:color w:val="000000"/>
      <w:sz w:val="16"/>
      <w:szCs w:val="16"/>
    </w:rPr>
  </w:style>
  <w:style w:type="paragraph" w:styleId="NormalWeb">
    <w:name w:val="Normal (Web)"/>
    <w:basedOn w:val="Normal"/>
    <w:uiPriority w:val="99"/>
    <w:rsid w:val="00C14FB8"/>
    <w:pPr>
      <w:spacing w:before="100" w:beforeAutospacing="1" w:after="100" w:afterAutospacing="1"/>
    </w:pPr>
    <w:rPr>
      <w:rFonts w:ascii="Times New Roman" w:hAnsi="Times New Roman" w:cs="Times New Roman"/>
      <w:color w:val="auto"/>
    </w:rPr>
  </w:style>
  <w:style w:type="character" w:styleId="Strong">
    <w:name w:val="Strong"/>
    <w:basedOn w:val="DefaultParagraphFont"/>
    <w:uiPriority w:val="99"/>
    <w:qFormat/>
    <w:rsid w:val="00C14FB8"/>
    <w:rPr>
      <w:rFonts w:cs="Times New Roman"/>
      <w:b/>
      <w:bCs/>
    </w:rPr>
  </w:style>
  <w:style w:type="paragraph" w:customStyle="1" w:styleId="ConsTitle">
    <w:name w:val="ConsTitle"/>
    <w:uiPriority w:val="99"/>
    <w:rsid w:val="0006461F"/>
    <w:pPr>
      <w:widowControl w:val="0"/>
      <w:autoSpaceDE w:val="0"/>
      <w:autoSpaceDN w:val="0"/>
      <w:adjustRightInd w:val="0"/>
      <w:ind w:right="19772"/>
    </w:pPr>
    <w:rPr>
      <w:rFonts w:ascii="Arial" w:hAnsi="Arial" w:cs="Arial"/>
      <w:b/>
      <w:bCs/>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650</TotalTime>
  <Pages>2</Pages>
  <Words>601</Words>
  <Characters>3428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DNA7 X86</cp:lastModifiedBy>
  <cp:revision>7</cp:revision>
  <cp:lastPrinted>2021-12-15T11:13:00Z</cp:lastPrinted>
  <dcterms:created xsi:type="dcterms:W3CDTF">2017-09-28T07:14:00Z</dcterms:created>
  <dcterms:modified xsi:type="dcterms:W3CDTF">2021-12-24T05:46:00Z</dcterms:modified>
</cp:coreProperties>
</file>