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29.04.2021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103</w:t>
      </w:r>
    </w:p>
    <w:p w:rsidR="00333401" w:rsidRDefault="00333401" w:rsidP="009D0214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401" w:rsidRPr="009D0214" w:rsidRDefault="00333401" w:rsidP="009D0214">
      <w:pPr>
        <w:jc w:val="right"/>
        <w:rPr>
          <w:sz w:val="22"/>
          <w:szCs w:val="22"/>
        </w:rPr>
      </w:pPr>
      <w:r w:rsidRPr="009D0214">
        <w:rPr>
          <w:sz w:val="22"/>
          <w:szCs w:val="22"/>
        </w:rPr>
        <w:t>Принято Ржевской городской Думой</w:t>
      </w:r>
    </w:p>
    <w:p w:rsidR="00333401" w:rsidRPr="009D0214" w:rsidRDefault="00333401" w:rsidP="009D0214">
      <w:pPr>
        <w:jc w:val="right"/>
        <w:rPr>
          <w:sz w:val="22"/>
          <w:szCs w:val="22"/>
        </w:rPr>
      </w:pPr>
      <w:r w:rsidRPr="009D0214">
        <w:rPr>
          <w:sz w:val="22"/>
          <w:szCs w:val="22"/>
        </w:rPr>
        <w:t>29 апреля  2021 года</w:t>
      </w:r>
    </w:p>
    <w:p w:rsidR="00333401" w:rsidRPr="009D0214" w:rsidRDefault="00333401" w:rsidP="00AC15A1">
      <w:pPr>
        <w:widowControl w:val="0"/>
        <w:rPr>
          <w:sz w:val="22"/>
          <w:szCs w:val="22"/>
        </w:rPr>
      </w:pPr>
      <w:r w:rsidRPr="009D0214">
        <w:rPr>
          <w:sz w:val="22"/>
          <w:szCs w:val="22"/>
        </w:rPr>
        <w:t xml:space="preserve">О внесении изменений в решение </w:t>
      </w:r>
    </w:p>
    <w:p w:rsidR="00333401" w:rsidRPr="00AC15A1" w:rsidRDefault="00333401" w:rsidP="00AC15A1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AC15A1">
        <w:rPr>
          <w:rFonts w:ascii="Times New Roman" w:hAnsi="Times New Roman" w:cs="Times New Roman"/>
          <w:b w:val="0"/>
          <w:szCs w:val="22"/>
        </w:rPr>
        <w:t>Ржевской городской Думы от</w:t>
      </w:r>
      <w:r>
        <w:rPr>
          <w:rFonts w:ascii="Times New Roman" w:hAnsi="Times New Roman" w:cs="Times New Roman"/>
          <w:b w:val="0"/>
          <w:szCs w:val="22"/>
        </w:rPr>
        <w:t xml:space="preserve"> 01</w:t>
      </w:r>
      <w:r w:rsidRPr="00AC15A1">
        <w:rPr>
          <w:rFonts w:ascii="Times New Roman" w:hAnsi="Times New Roman" w:cs="Times New Roman"/>
          <w:b w:val="0"/>
          <w:szCs w:val="22"/>
        </w:rPr>
        <w:t>.</w:t>
      </w:r>
      <w:r>
        <w:rPr>
          <w:rFonts w:ascii="Times New Roman" w:hAnsi="Times New Roman" w:cs="Times New Roman"/>
          <w:b w:val="0"/>
          <w:szCs w:val="22"/>
        </w:rPr>
        <w:t>10</w:t>
      </w:r>
      <w:r w:rsidRPr="00AC15A1">
        <w:rPr>
          <w:rFonts w:ascii="Times New Roman" w:hAnsi="Times New Roman" w:cs="Times New Roman"/>
          <w:b w:val="0"/>
          <w:szCs w:val="22"/>
        </w:rPr>
        <w:t>.20</w:t>
      </w:r>
      <w:r>
        <w:rPr>
          <w:rFonts w:ascii="Times New Roman" w:hAnsi="Times New Roman" w:cs="Times New Roman"/>
          <w:b w:val="0"/>
          <w:szCs w:val="22"/>
        </w:rPr>
        <w:t>10 №76</w:t>
      </w:r>
    </w:p>
    <w:p w:rsidR="00333401" w:rsidRPr="006363B4" w:rsidRDefault="00333401" w:rsidP="00AC15A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333401" w:rsidRPr="009D0214" w:rsidRDefault="00333401" w:rsidP="009D0214">
      <w:pPr>
        <w:autoSpaceDE w:val="0"/>
        <w:autoSpaceDN w:val="0"/>
        <w:adjustRightInd w:val="0"/>
        <w:ind w:firstLine="567"/>
      </w:pPr>
      <w:r w:rsidRPr="009D0214">
        <w:t xml:space="preserve">В целях приведения в соответствие с Федеральным законом от 12.01.1996 № 8-ФЗ «О погребении и похоронном деле» и соблюдения норм </w:t>
      </w:r>
      <w:r w:rsidRPr="009D0214">
        <w:rPr>
          <w:lang w:eastAsia="en-US"/>
        </w:rPr>
        <w:t>Федерального закона от 26.07.2006 N 135-ФЗ «О защите конкуренции»</w:t>
      </w:r>
      <w:r w:rsidRPr="009D0214">
        <w:t xml:space="preserve">, </w:t>
      </w:r>
      <w:r>
        <w:t xml:space="preserve"> </w:t>
      </w:r>
      <w:r w:rsidRPr="009D0214">
        <w:t>руководствуясь статьей 26 Устава города Ржева Тверской области, Ржевская городская Дума:</w:t>
      </w:r>
    </w:p>
    <w:p w:rsidR="00333401" w:rsidRDefault="00333401" w:rsidP="00AC15A1">
      <w:pPr>
        <w:widowControl w:val="0"/>
        <w:jc w:val="center"/>
      </w:pPr>
      <w:r w:rsidRPr="009D0214">
        <w:t>Р Е Ш И Л А :</w:t>
      </w:r>
    </w:p>
    <w:p w:rsidR="00333401" w:rsidRPr="009D0214" w:rsidRDefault="00333401" w:rsidP="00AC15A1">
      <w:pPr>
        <w:widowControl w:val="0"/>
        <w:jc w:val="center"/>
      </w:pPr>
    </w:p>
    <w:p w:rsidR="00333401" w:rsidRPr="009D0214" w:rsidRDefault="00333401" w:rsidP="003A37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214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4" w:history="1">
        <w:r w:rsidRPr="009D021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D0214">
        <w:rPr>
          <w:rFonts w:ascii="Times New Roman" w:hAnsi="Times New Roman" w:cs="Times New Roman"/>
          <w:sz w:val="24"/>
          <w:szCs w:val="24"/>
        </w:rPr>
        <w:t xml:space="preserve"> Ржевской городской Думы от 01.10.2010 N 76 "Об утверждении Пол</w:t>
      </w:r>
      <w:r w:rsidRPr="009D0214">
        <w:rPr>
          <w:rFonts w:ascii="Times New Roman" w:hAnsi="Times New Roman" w:cs="Times New Roman"/>
          <w:sz w:val="24"/>
          <w:szCs w:val="24"/>
        </w:rPr>
        <w:t>о</w:t>
      </w:r>
      <w:r w:rsidRPr="009D0214">
        <w:rPr>
          <w:rFonts w:ascii="Times New Roman" w:hAnsi="Times New Roman" w:cs="Times New Roman"/>
          <w:sz w:val="24"/>
          <w:szCs w:val="24"/>
        </w:rPr>
        <w:t>жения об организации похоронного дела, предоставления ритуальных услуг и содержания муниципальных мест погребений на территории города Ржеве Тверской области" (далее по тексту – решение) следующие изменения:</w:t>
      </w:r>
    </w:p>
    <w:p w:rsidR="00333401" w:rsidRPr="009D0214" w:rsidRDefault="00333401" w:rsidP="003A37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214">
        <w:rPr>
          <w:rFonts w:ascii="Times New Roman" w:hAnsi="Times New Roman" w:cs="Times New Roman"/>
          <w:sz w:val="24"/>
          <w:szCs w:val="24"/>
        </w:rPr>
        <w:t>1.1. Абзац 24 раздела 2 «Понятия и определения, используемые в настоящем Положении» приложения к решению изложить в новой редакции следующего содержания:</w:t>
      </w:r>
    </w:p>
    <w:p w:rsidR="00333401" w:rsidRPr="009D0214" w:rsidRDefault="00333401" w:rsidP="003A37E9">
      <w:r>
        <w:t xml:space="preserve"> </w:t>
      </w:r>
      <w:r w:rsidRPr="009D0214">
        <w:t>«Администрация кладбища – руководитель и другие работники специализированной рит</w:t>
      </w:r>
      <w:r w:rsidRPr="009D0214">
        <w:t>у</w:t>
      </w:r>
      <w:r w:rsidRPr="009D0214">
        <w:t>альной организации, наделенные в установленном порядке административно-хозяйственными функциями».</w:t>
      </w:r>
    </w:p>
    <w:p w:rsidR="00333401" w:rsidRPr="009D0214" w:rsidRDefault="00333401" w:rsidP="003A37E9">
      <w:r w:rsidRPr="009D0214">
        <w:t>1.2. Пункт 8.8 раздела 8 «Создание и организация места погребения» приложения к решению изложить в новой редакции следующего содержания:</w:t>
      </w:r>
    </w:p>
    <w:p w:rsidR="00333401" w:rsidRPr="009D0214" w:rsidRDefault="00333401" w:rsidP="003A37E9">
      <w:r>
        <w:t xml:space="preserve"> </w:t>
      </w:r>
      <w:r w:rsidRPr="009D0214">
        <w:t>«Оформление заказов на погребение умерших (погибших) производится специализирова</w:t>
      </w:r>
      <w:r w:rsidRPr="009D0214">
        <w:t>н</w:t>
      </w:r>
      <w:r w:rsidRPr="009D0214">
        <w:t>ными организациями, осуществляющими ритуальные услуги в соответствии с действующ</w:t>
      </w:r>
      <w:r w:rsidRPr="009D0214">
        <w:t>и</w:t>
      </w:r>
      <w:r w:rsidRPr="009D0214">
        <w:t>ми нормативными актами (стандартами) в сфере ритуального обслуживания.</w:t>
      </w:r>
    </w:p>
    <w:p w:rsidR="00333401" w:rsidRPr="009D0214" w:rsidRDefault="00333401" w:rsidP="003A37E9">
      <w:r w:rsidRPr="009D0214">
        <w:t>Подготовка могил и погребение умершего (погибшего) производится, как правило, через 24 часа после наступления смерти. В исключительных случаях (чрезвычайные ситуации, треб</w:t>
      </w:r>
      <w:r w:rsidRPr="009D0214">
        <w:t>о</w:t>
      </w:r>
      <w:r w:rsidRPr="009D0214">
        <w:t>вания органов санитарно-эпидемиологического надзора, органов здравоохранения, особе</w:t>
      </w:r>
      <w:r w:rsidRPr="009D0214">
        <w:t>н</w:t>
      </w:r>
      <w:r w:rsidRPr="009D0214">
        <w:t>ности обряда отдельных конфессий и т.п.) подготовка могил и погребение умершего (поги</w:t>
      </w:r>
      <w:r w:rsidRPr="009D0214">
        <w:t>б</w:t>
      </w:r>
      <w:r w:rsidRPr="009D0214">
        <w:t xml:space="preserve">шего) могут производиться в более ранние сроки после оформления заказа на организацию похорон». </w:t>
      </w:r>
    </w:p>
    <w:p w:rsidR="00333401" w:rsidRPr="009D0214" w:rsidRDefault="00333401" w:rsidP="003A37E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D0214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0214">
        <w:rPr>
          <w:rFonts w:ascii="Times New Roman" w:hAnsi="Times New Roman" w:cs="Times New Roman"/>
          <w:sz w:val="24"/>
          <w:szCs w:val="24"/>
        </w:rPr>
        <w:t>ешение в газете «Ржевская правда» и разместить на официал</w:t>
      </w:r>
      <w:r w:rsidRPr="009D0214">
        <w:rPr>
          <w:rFonts w:ascii="Times New Roman" w:hAnsi="Times New Roman" w:cs="Times New Roman"/>
          <w:sz w:val="24"/>
          <w:szCs w:val="24"/>
        </w:rPr>
        <w:t>ь</w:t>
      </w:r>
      <w:r w:rsidRPr="009D0214">
        <w:rPr>
          <w:rFonts w:ascii="Times New Roman" w:hAnsi="Times New Roman" w:cs="Times New Roman"/>
          <w:sz w:val="24"/>
          <w:szCs w:val="24"/>
        </w:rPr>
        <w:t>ном сайте Ржевской городской Думы.</w:t>
      </w:r>
    </w:p>
    <w:p w:rsidR="00333401" w:rsidRPr="009D0214" w:rsidRDefault="00333401" w:rsidP="003A37E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D021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газете «Ржевская правда».</w:t>
      </w:r>
    </w:p>
    <w:p w:rsidR="00333401" w:rsidRPr="009D0214" w:rsidRDefault="00333401" w:rsidP="003A37E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D0214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заместителя Главы Админ</w:t>
      </w:r>
      <w:r w:rsidRPr="009D0214">
        <w:rPr>
          <w:rFonts w:ascii="Times New Roman" w:hAnsi="Times New Roman" w:cs="Times New Roman"/>
          <w:sz w:val="24"/>
          <w:szCs w:val="24"/>
        </w:rPr>
        <w:t>и</w:t>
      </w:r>
      <w:r w:rsidRPr="009D0214">
        <w:rPr>
          <w:rFonts w:ascii="Times New Roman" w:hAnsi="Times New Roman" w:cs="Times New Roman"/>
          <w:sz w:val="24"/>
          <w:szCs w:val="24"/>
        </w:rPr>
        <w:t>страции города Ржева Савина А.С.</w:t>
      </w:r>
    </w:p>
    <w:p w:rsidR="00333401" w:rsidRPr="009D0214" w:rsidRDefault="00333401" w:rsidP="003A37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3401" w:rsidRDefault="00333401" w:rsidP="006363B4">
      <w:pPr>
        <w:widowControl w:val="0"/>
        <w:autoSpaceDE w:val="0"/>
        <w:autoSpaceDN w:val="0"/>
        <w:adjustRightInd w:val="0"/>
        <w:ind w:firstLine="539"/>
        <w:jc w:val="both"/>
      </w:pPr>
    </w:p>
    <w:p w:rsidR="00333401" w:rsidRPr="009D0214" w:rsidRDefault="00333401" w:rsidP="006363B4">
      <w:pPr>
        <w:widowControl w:val="0"/>
        <w:autoSpaceDE w:val="0"/>
        <w:autoSpaceDN w:val="0"/>
        <w:adjustRightInd w:val="0"/>
        <w:ind w:firstLine="539"/>
        <w:jc w:val="both"/>
      </w:pPr>
    </w:p>
    <w:p w:rsidR="00333401" w:rsidRPr="009D0214" w:rsidRDefault="00333401" w:rsidP="006363B4">
      <w:pPr>
        <w:widowControl w:val="0"/>
        <w:autoSpaceDE w:val="0"/>
        <w:autoSpaceDN w:val="0"/>
        <w:adjustRightInd w:val="0"/>
        <w:ind w:firstLine="539"/>
        <w:jc w:val="both"/>
      </w:pPr>
      <w:r w:rsidRPr="009D0214">
        <w:t xml:space="preserve">Глава города Ржева </w:t>
      </w:r>
      <w:r w:rsidRPr="009D0214">
        <w:tab/>
      </w:r>
      <w:r w:rsidRPr="009D0214">
        <w:tab/>
      </w:r>
      <w:r w:rsidRPr="009D0214">
        <w:tab/>
      </w:r>
      <w:r w:rsidRPr="009D0214">
        <w:tab/>
      </w:r>
      <w:r w:rsidRPr="009D0214">
        <w:tab/>
      </w:r>
      <w:bookmarkStart w:id="0" w:name="_GoBack"/>
      <w:bookmarkEnd w:id="0"/>
      <w:r w:rsidRPr="009D0214">
        <w:t xml:space="preserve">   </w:t>
      </w:r>
      <w:r>
        <w:tab/>
      </w:r>
      <w:r>
        <w:tab/>
      </w:r>
      <w:r w:rsidRPr="009D0214">
        <w:t xml:space="preserve">Р.С. Крылов </w:t>
      </w:r>
    </w:p>
    <w:p w:rsidR="00333401" w:rsidRDefault="00333401" w:rsidP="006363B4">
      <w:pPr>
        <w:widowControl w:val="0"/>
        <w:autoSpaceDE w:val="0"/>
        <w:autoSpaceDN w:val="0"/>
        <w:adjustRightInd w:val="0"/>
        <w:ind w:firstLine="539"/>
        <w:jc w:val="both"/>
      </w:pPr>
    </w:p>
    <w:p w:rsidR="00333401" w:rsidRPr="009D0214" w:rsidRDefault="00333401" w:rsidP="006363B4">
      <w:pPr>
        <w:widowControl w:val="0"/>
        <w:autoSpaceDE w:val="0"/>
        <w:autoSpaceDN w:val="0"/>
        <w:adjustRightInd w:val="0"/>
        <w:ind w:firstLine="539"/>
        <w:jc w:val="both"/>
      </w:pPr>
      <w:r w:rsidRPr="009D0214">
        <w:t xml:space="preserve">Председатель </w:t>
      </w:r>
    </w:p>
    <w:p w:rsidR="00333401" w:rsidRPr="009D0214" w:rsidRDefault="00333401" w:rsidP="00C709AD">
      <w:pPr>
        <w:widowControl w:val="0"/>
        <w:autoSpaceDE w:val="0"/>
        <w:autoSpaceDN w:val="0"/>
        <w:adjustRightInd w:val="0"/>
        <w:ind w:firstLine="539"/>
        <w:jc w:val="both"/>
      </w:pPr>
      <w:r w:rsidRPr="009D0214">
        <w:t xml:space="preserve">Ржевской городской  Думы                                          </w:t>
      </w:r>
      <w:r>
        <w:tab/>
      </w:r>
      <w:r>
        <w:tab/>
      </w:r>
      <w:r w:rsidRPr="009D0214">
        <w:t>А.В. Константинов</w:t>
      </w:r>
    </w:p>
    <w:sectPr w:rsidR="00333401" w:rsidRPr="009D0214" w:rsidSect="007B13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5A1"/>
    <w:rsid w:val="00167C90"/>
    <w:rsid w:val="00237057"/>
    <w:rsid w:val="00267A59"/>
    <w:rsid w:val="00333401"/>
    <w:rsid w:val="003A37E9"/>
    <w:rsid w:val="003D279E"/>
    <w:rsid w:val="00410A0A"/>
    <w:rsid w:val="00461539"/>
    <w:rsid w:val="00480027"/>
    <w:rsid w:val="004E5AE6"/>
    <w:rsid w:val="005903CD"/>
    <w:rsid w:val="005B1B68"/>
    <w:rsid w:val="006363B4"/>
    <w:rsid w:val="006471E1"/>
    <w:rsid w:val="00750DDA"/>
    <w:rsid w:val="0077232F"/>
    <w:rsid w:val="007B133C"/>
    <w:rsid w:val="00992F92"/>
    <w:rsid w:val="00996C1F"/>
    <w:rsid w:val="009A0085"/>
    <w:rsid w:val="009D0214"/>
    <w:rsid w:val="00AC15A1"/>
    <w:rsid w:val="00AF08D4"/>
    <w:rsid w:val="00B17190"/>
    <w:rsid w:val="00C336B4"/>
    <w:rsid w:val="00C709AD"/>
    <w:rsid w:val="00CA7BF1"/>
    <w:rsid w:val="00D10B5C"/>
    <w:rsid w:val="00D41DD6"/>
    <w:rsid w:val="00F179CA"/>
    <w:rsid w:val="00FB45A0"/>
    <w:rsid w:val="00F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5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15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C15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uiPriority w:val="99"/>
    <w:rsid w:val="00AC15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C15A1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a">
    <w:name w:val="Цветовое выделение"/>
    <w:uiPriority w:val="99"/>
    <w:rsid w:val="006363B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506DC0824B45FC575B4A67D42AC353C4612F66FABF4B747F16C375435C042E829185C21DA6658920DEB6BDAD4214CFC9M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391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15</cp:revision>
  <dcterms:created xsi:type="dcterms:W3CDTF">2020-12-21T10:12:00Z</dcterms:created>
  <dcterms:modified xsi:type="dcterms:W3CDTF">2021-04-29T11:55:00Z</dcterms:modified>
</cp:coreProperties>
</file>